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68D84" w14:textId="77777777" w:rsidR="00603807" w:rsidRDefault="00B6077B" w:rsidP="00FF006F">
      <w:pPr>
        <w:spacing w:after="0"/>
        <w:jc w:val="center"/>
        <w:rPr>
          <w:rFonts w:ascii="Times New Roman" w:hAnsi="Times New Roman"/>
          <w:b/>
          <w:sz w:val="32"/>
          <w:szCs w:val="32"/>
          <w:u w:val="single"/>
        </w:rPr>
      </w:pPr>
      <w:r w:rsidRPr="00D548AE">
        <w:rPr>
          <w:rFonts w:ascii="Times New Roman" w:hAnsi="Times New Roman"/>
          <w:b/>
          <w:sz w:val="32"/>
          <w:szCs w:val="32"/>
          <w:u w:val="single"/>
        </w:rPr>
        <w:t xml:space="preserve">Bezirkstag am </w:t>
      </w:r>
      <w:r>
        <w:rPr>
          <w:rFonts w:ascii="Times New Roman" w:hAnsi="Times New Roman"/>
          <w:b/>
          <w:sz w:val="32"/>
          <w:szCs w:val="32"/>
          <w:u w:val="single"/>
        </w:rPr>
        <w:t>1</w:t>
      </w:r>
      <w:r w:rsidR="00603807">
        <w:rPr>
          <w:rFonts w:ascii="Times New Roman" w:hAnsi="Times New Roman"/>
          <w:b/>
          <w:sz w:val="32"/>
          <w:szCs w:val="32"/>
          <w:u w:val="single"/>
        </w:rPr>
        <w:t>8</w:t>
      </w:r>
      <w:r w:rsidRPr="00D548AE">
        <w:rPr>
          <w:rFonts w:ascii="Times New Roman" w:hAnsi="Times New Roman"/>
          <w:b/>
          <w:sz w:val="32"/>
          <w:szCs w:val="32"/>
          <w:u w:val="single"/>
        </w:rPr>
        <w:t xml:space="preserve">. </w:t>
      </w:r>
      <w:r>
        <w:rPr>
          <w:rFonts w:ascii="Times New Roman" w:hAnsi="Times New Roman"/>
          <w:b/>
          <w:sz w:val="32"/>
          <w:szCs w:val="32"/>
          <w:u w:val="single"/>
        </w:rPr>
        <w:t>September</w:t>
      </w:r>
      <w:r w:rsidRPr="00D548AE">
        <w:rPr>
          <w:rFonts w:ascii="Times New Roman" w:hAnsi="Times New Roman"/>
          <w:b/>
          <w:sz w:val="32"/>
          <w:szCs w:val="32"/>
          <w:u w:val="single"/>
        </w:rPr>
        <w:t xml:space="preserve"> 20</w:t>
      </w:r>
      <w:r>
        <w:rPr>
          <w:rFonts w:ascii="Times New Roman" w:hAnsi="Times New Roman"/>
          <w:b/>
          <w:sz w:val="32"/>
          <w:szCs w:val="32"/>
          <w:u w:val="single"/>
        </w:rPr>
        <w:t>2</w:t>
      </w:r>
      <w:r w:rsidR="00603807">
        <w:rPr>
          <w:rFonts w:ascii="Times New Roman" w:hAnsi="Times New Roman"/>
          <w:b/>
          <w:sz w:val="32"/>
          <w:szCs w:val="32"/>
          <w:u w:val="single"/>
        </w:rPr>
        <w:t>1</w:t>
      </w:r>
      <w:r w:rsidRPr="00D548AE">
        <w:rPr>
          <w:rFonts w:ascii="Times New Roman" w:hAnsi="Times New Roman"/>
          <w:b/>
          <w:sz w:val="32"/>
          <w:szCs w:val="32"/>
          <w:u w:val="single"/>
        </w:rPr>
        <w:t xml:space="preserve"> in </w:t>
      </w:r>
      <w:r w:rsidR="00603807">
        <w:rPr>
          <w:rFonts w:ascii="Times New Roman" w:hAnsi="Times New Roman"/>
          <w:b/>
          <w:sz w:val="32"/>
          <w:szCs w:val="32"/>
          <w:u w:val="single"/>
        </w:rPr>
        <w:t>Kirchentellinsfurt</w:t>
      </w:r>
    </w:p>
    <w:p w14:paraId="1E9C0F02" w14:textId="5C520ED7" w:rsidR="00B6077B" w:rsidRPr="00D548AE" w:rsidRDefault="00B6077B" w:rsidP="00FF006F">
      <w:pPr>
        <w:spacing w:after="0"/>
        <w:jc w:val="center"/>
        <w:rPr>
          <w:rFonts w:ascii="Times New Roman" w:hAnsi="Times New Roman"/>
          <w:b/>
          <w:sz w:val="32"/>
          <w:szCs w:val="32"/>
          <w:u w:val="single"/>
        </w:rPr>
      </w:pPr>
      <w:r w:rsidRPr="00D548AE">
        <w:rPr>
          <w:rFonts w:ascii="Times New Roman" w:hAnsi="Times New Roman"/>
          <w:b/>
          <w:sz w:val="32"/>
          <w:szCs w:val="32"/>
          <w:u w:val="single"/>
        </w:rPr>
        <w:t>Protokoll</w:t>
      </w:r>
    </w:p>
    <w:p w14:paraId="4F11FE0B" w14:textId="77777777" w:rsidR="00FF006F" w:rsidRDefault="00FF006F" w:rsidP="00B6077B">
      <w:pPr>
        <w:spacing w:after="0"/>
        <w:rPr>
          <w:rFonts w:ascii="Times New Roman" w:hAnsi="Times New Roman"/>
          <w:b/>
          <w:sz w:val="24"/>
          <w:szCs w:val="24"/>
          <w:u w:val="single"/>
        </w:rPr>
      </w:pPr>
    </w:p>
    <w:p w14:paraId="75DCA7AE" w14:textId="004BCDA2" w:rsidR="00B6077B" w:rsidRPr="00B6077B" w:rsidRDefault="00B6077B" w:rsidP="00B6077B">
      <w:pPr>
        <w:spacing w:after="0"/>
        <w:rPr>
          <w:rFonts w:ascii="Times New Roman" w:hAnsi="Times New Roman"/>
          <w:b/>
          <w:sz w:val="24"/>
          <w:szCs w:val="24"/>
          <w:u w:val="single"/>
        </w:rPr>
      </w:pPr>
      <w:r w:rsidRPr="00B6077B">
        <w:rPr>
          <w:rFonts w:ascii="Times New Roman" w:hAnsi="Times New Roman"/>
          <w:b/>
          <w:sz w:val="24"/>
          <w:szCs w:val="24"/>
          <w:u w:val="single"/>
        </w:rPr>
        <w:t>11.00 Uhr Bezirkstag – Tagesordnung</w:t>
      </w:r>
    </w:p>
    <w:p w14:paraId="2D19B13A" w14:textId="77777777" w:rsidR="00B6077B" w:rsidRPr="00B6077B" w:rsidRDefault="00B6077B" w:rsidP="00B6077B">
      <w:pPr>
        <w:spacing w:after="0"/>
        <w:rPr>
          <w:rFonts w:ascii="Times New Roman" w:hAnsi="Times New Roman"/>
          <w:sz w:val="24"/>
          <w:szCs w:val="24"/>
        </w:rPr>
      </w:pPr>
      <w:r w:rsidRPr="00B6077B">
        <w:rPr>
          <w:rFonts w:ascii="Times New Roman" w:hAnsi="Times New Roman"/>
          <w:sz w:val="24"/>
          <w:szCs w:val="24"/>
        </w:rPr>
        <w:t>TOP 1. Begrüßung</w:t>
      </w:r>
    </w:p>
    <w:p w14:paraId="4DB0D104" w14:textId="77777777" w:rsidR="00B6077B" w:rsidRPr="00B6077B" w:rsidRDefault="00B6077B" w:rsidP="00B6077B">
      <w:pPr>
        <w:spacing w:after="0"/>
        <w:rPr>
          <w:rFonts w:ascii="Times New Roman" w:hAnsi="Times New Roman"/>
          <w:sz w:val="24"/>
          <w:szCs w:val="24"/>
        </w:rPr>
      </w:pPr>
      <w:r w:rsidRPr="00B6077B">
        <w:rPr>
          <w:rFonts w:ascii="Times New Roman" w:hAnsi="Times New Roman"/>
          <w:sz w:val="24"/>
          <w:szCs w:val="24"/>
        </w:rPr>
        <w:t>TOP 2. Ehrungen</w:t>
      </w:r>
    </w:p>
    <w:p w14:paraId="134F6338" w14:textId="77777777" w:rsidR="00B6077B" w:rsidRPr="00B6077B" w:rsidRDefault="00B6077B" w:rsidP="00B6077B">
      <w:pPr>
        <w:spacing w:after="0"/>
        <w:rPr>
          <w:rFonts w:ascii="Times New Roman" w:hAnsi="Times New Roman"/>
          <w:sz w:val="24"/>
          <w:szCs w:val="24"/>
        </w:rPr>
      </w:pPr>
      <w:r w:rsidRPr="00B6077B">
        <w:rPr>
          <w:rFonts w:ascii="Times New Roman" w:hAnsi="Times New Roman"/>
          <w:sz w:val="24"/>
          <w:szCs w:val="24"/>
        </w:rPr>
        <w:t>TOP 3. Berichte der Ressorts und Aussprache</w:t>
      </w:r>
    </w:p>
    <w:p w14:paraId="679E09DF" w14:textId="77777777" w:rsidR="00B6077B" w:rsidRPr="00B6077B" w:rsidRDefault="00B6077B" w:rsidP="00B6077B">
      <w:pPr>
        <w:pStyle w:val="berschrift2"/>
        <w:rPr>
          <w:b w:val="0"/>
          <w:bCs/>
          <w:sz w:val="24"/>
          <w:szCs w:val="24"/>
          <w:u w:val="none"/>
        </w:rPr>
      </w:pPr>
      <w:r w:rsidRPr="00B6077B">
        <w:rPr>
          <w:b w:val="0"/>
          <w:bCs/>
          <w:sz w:val="24"/>
          <w:szCs w:val="24"/>
          <w:u w:val="none"/>
        </w:rPr>
        <w:t>TOP 4. Kassenbericht/Kassenprüfung</w:t>
      </w:r>
    </w:p>
    <w:p w14:paraId="34EDA87F" w14:textId="77777777" w:rsidR="00B6077B" w:rsidRPr="00B6077B" w:rsidRDefault="00B6077B" w:rsidP="00B6077B">
      <w:pPr>
        <w:spacing w:after="0"/>
        <w:rPr>
          <w:rFonts w:ascii="Times New Roman" w:hAnsi="Times New Roman"/>
          <w:sz w:val="24"/>
          <w:szCs w:val="24"/>
        </w:rPr>
      </w:pPr>
      <w:r w:rsidRPr="00B6077B">
        <w:rPr>
          <w:rFonts w:ascii="Times New Roman" w:hAnsi="Times New Roman"/>
          <w:sz w:val="24"/>
          <w:szCs w:val="24"/>
        </w:rPr>
        <w:t>TOP 5. Entlastungen</w:t>
      </w:r>
    </w:p>
    <w:p w14:paraId="0E1D5FCB" w14:textId="1ACCAEDD" w:rsidR="00B6077B" w:rsidRPr="00B6077B" w:rsidRDefault="00B6077B" w:rsidP="00B6077B">
      <w:pPr>
        <w:spacing w:after="0"/>
        <w:rPr>
          <w:rFonts w:ascii="Times New Roman" w:hAnsi="Times New Roman"/>
          <w:sz w:val="24"/>
          <w:szCs w:val="24"/>
        </w:rPr>
      </w:pPr>
      <w:r w:rsidRPr="00B6077B">
        <w:rPr>
          <w:rFonts w:ascii="Times New Roman" w:hAnsi="Times New Roman"/>
          <w:sz w:val="24"/>
          <w:szCs w:val="24"/>
        </w:rPr>
        <w:t xml:space="preserve">TOP </w:t>
      </w:r>
      <w:r w:rsidR="00106920">
        <w:rPr>
          <w:rFonts w:ascii="Times New Roman" w:hAnsi="Times New Roman"/>
          <w:sz w:val="24"/>
          <w:szCs w:val="24"/>
        </w:rPr>
        <w:t>6</w:t>
      </w:r>
      <w:r w:rsidRPr="00B6077B">
        <w:rPr>
          <w:rFonts w:ascii="Times New Roman" w:hAnsi="Times New Roman"/>
          <w:sz w:val="24"/>
          <w:szCs w:val="24"/>
        </w:rPr>
        <w:t>. Anträge</w:t>
      </w:r>
    </w:p>
    <w:p w14:paraId="17F0A599" w14:textId="5CAC5B9F" w:rsidR="00B6077B" w:rsidRPr="00B6077B" w:rsidRDefault="00B6077B" w:rsidP="00B6077B">
      <w:pPr>
        <w:spacing w:after="0"/>
        <w:rPr>
          <w:rFonts w:ascii="Times New Roman" w:hAnsi="Times New Roman"/>
          <w:bCs/>
          <w:sz w:val="24"/>
          <w:szCs w:val="24"/>
        </w:rPr>
      </w:pPr>
      <w:r w:rsidRPr="00B6077B">
        <w:rPr>
          <w:rFonts w:ascii="Times New Roman" w:hAnsi="Times New Roman"/>
          <w:bCs/>
          <w:sz w:val="24"/>
          <w:szCs w:val="24"/>
        </w:rPr>
        <w:t xml:space="preserve">TOP </w:t>
      </w:r>
      <w:r w:rsidR="00106920">
        <w:rPr>
          <w:rFonts w:ascii="Times New Roman" w:hAnsi="Times New Roman"/>
          <w:bCs/>
          <w:sz w:val="24"/>
          <w:szCs w:val="24"/>
        </w:rPr>
        <w:t>7</w:t>
      </w:r>
      <w:r w:rsidRPr="00B6077B">
        <w:rPr>
          <w:rFonts w:ascii="Times New Roman" w:hAnsi="Times New Roman"/>
          <w:bCs/>
          <w:sz w:val="24"/>
          <w:szCs w:val="24"/>
        </w:rPr>
        <w:t>. Bezirkstage 202</w:t>
      </w:r>
      <w:r w:rsidR="00106920">
        <w:rPr>
          <w:rFonts w:ascii="Times New Roman" w:hAnsi="Times New Roman"/>
          <w:bCs/>
          <w:sz w:val="24"/>
          <w:szCs w:val="24"/>
        </w:rPr>
        <w:t>2</w:t>
      </w:r>
      <w:r w:rsidRPr="00B6077B">
        <w:rPr>
          <w:rFonts w:ascii="Times New Roman" w:hAnsi="Times New Roman"/>
          <w:bCs/>
          <w:sz w:val="24"/>
          <w:szCs w:val="24"/>
        </w:rPr>
        <w:t xml:space="preserve"> und danach (</w:t>
      </w:r>
      <w:r w:rsidR="00106920">
        <w:rPr>
          <w:rFonts w:ascii="Times New Roman" w:hAnsi="Times New Roman"/>
          <w:bCs/>
          <w:sz w:val="24"/>
          <w:szCs w:val="24"/>
        </w:rPr>
        <w:t>keine Bewerbungen</w:t>
      </w:r>
      <w:r w:rsidRPr="00B6077B">
        <w:rPr>
          <w:rFonts w:ascii="Times New Roman" w:hAnsi="Times New Roman"/>
          <w:bCs/>
          <w:sz w:val="24"/>
          <w:szCs w:val="24"/>
        </w:rPr>
        <w:t>)</w:t>
      </w:r>
    </w:p>
    <w:p w14:paraId="060D9090" w14:textId="52E05803" w:rsidR="00B6077B" w:rsidRPr="00B6077B" w:rsidRDefault="00B6077B" w:rsidP="00B6077B">
      <w:pPr>
        <w:spacing w:after="0"/>
        <w:rPr>
          <w:rFonts w:ascii="Times New Roman" w:hAnsi="Times New Roman"/>
          <w:b/>
          <w:bCs/>
          <w:sz w:val="24"/>
          <w:szCs w:val="24"/>
        </w:rPr>
      </w:pPr>
      <w:r w:rsidRPr="00B6077B">
        <w:rPr>
          <w:rFonts w:ascii="Times New Roman" w:hAnsi="Times New Roman"/>
          <w:sz w:val="24"/>
          <w:szCs w:val="24"/>
        </w:rPr>
        <w:t xml:space="preserve">TOP </w:t>
      </w:r>
      <w:r w:rsidR="00106920">
        <w:rPr>
          <w:rFonts w:ascii="Times New Roman" w:hAnsi="Times New Roman"/>
          <w:sz w:val="24"/>
          <w:szCs w:val="24"/>
        </w:rPr>
        <w:t>8</w:t>
      </w:r>
      <w:r w:rsidRPr="00B6077B">
        <w:rPr>
          <w:rFonts w:ascii="Times New Roman" w:hAnsi="Times New Roman"/>
          <w:sz w:val="24"/>
          <w:szCs w:val="24"/>
        </w:rPr>
        <w:t>. Verschiedenes</w:t>
      </w:r>
    </w:p>
    <w:p w14:paraId="168CAB26" w14:textId="77777777" w:rsidR="00076ED1" w:rsidRDefault="00076ED1" w:rsidP="00076ED1">
      <w:pPr>
        <w:spacing w:after="0"/>
      </w:pPr>
    </w:p>
    <w:p w14:paraId="4E619C3E" w14:textId="53354CA2" w:rsidR="00FB4B28" w:rsidRDefault="009150EA" w:rsidP="00DB3C0F">
      <w:pPr>
        <w:rPr>
          <w:rFonts w:ascii="Times New Roman" w:hAnsi="Times New Roman"/>
          <w:sz w:val="24"/>
          <w:szCs w:val="24"/>
        </w:rPr>
      </w:pPr>
      <w:bookmarkStart w:id="0" w:name="_Hlk51506074"/>
      <w:r w:rsidRPr="00E212FE">
        <w:rPr>
          <w:rFonts w:ascii="Times New Roman" w:hAnsi="Times New Roman"/>
          <w:sz w:val="24"/>
          <w:szCs w:val="24"/>
        </w:rPr>
        <w:t xml:space="preserve">Von </w:t>
      </w:r>
      <w:r>
        <w:rPr>
          <w:rFonts w:ascii="Times New Roman" w:hAnsi="Times New Roman"/>
          <w:sz w:val="24"/>
          <w:szCs w:val="24"/>
        </w:rPr>
        <w:t>65</w:t>
      </w:r>
      <w:r w:rsidRPr="00E212FE">
        <w:rPr>
          <w:rFonts w:ascii="Times New Roman" w:hAnsi="Times New Roman"/>
          <w:sz w:val="24"/>
          <w:szCs w:val="24"/>
        </w:rPr>
        <w:t xml:space="preserve"> Vereinen </w:t>
      </w:r>
      <w:r>
        <w:rPr>
          <w:rFonts w:ascii="Times New Roman" w:hAnsi="Times New Roman"/>
          <w:sz w:val="24"/>
          <w:szCs w:val="24"/>
        </w:rPr>
        <w:t>sind 46 teilnahmepflichtig, es tragen sich 39</w:t>
      </w:r>
      <w:r w:rsidRPr="00E212FE">
        <w:rPr>
          <w:rFonts w:ascii="Times New Roman" w:hAnsi="Times New Roman"/>
          <w:sz w:val="24"/>
          <w:szCs w:val="24"/>
        </w:rPr>
        <w:t xml:space="preserve"> in die Anwesenheitsliste ein</w:t>
      </w:r>
      <w:r>
        <w:rPr>
          <w:rFonts w:ascii="Times New Roman" w:hAnsi="Times New Roman"/>
          <w:sz w:val="24"/>
          <w:szCs w:val="24"/>
        </w:rPr>
        <w:t xml:space="preserve"> (drei ohne Anwesenheitspflicht)</w:t>
      </w:r>
      <w:r w:rsidRPr="00E212FE">
        <w:rPr>
          <w:rFonts w:ascii="Times New Roman" w:hAnsi="Times New Roman"/>
          <w:sz w:val="24"/>
          <w:szCs w:val="24"/>
        </w:rPr>
        <w:t xml:space="preserve">. </w:t>
      </w:r>
      <w:r>
        <w:rPr>
          <w:rFonts w:ascii="Times New Roman" w:hAnsi="Times New Roman"/>
          <w:sz w:val="24"/>
          <w:szCs w:val="24"/>
        </w:rPr>
        <w:t>19</w:t>
      </w:r>
      <w:r w:rsidRPr="00E212FE">
        <w:rPr>
          <w:rFonts w:ascii="Times New Roman" w:hAnsi="Times New Roman"/>
          <w:sz w:val="24"/>
          <w:szCs w:val="24"/>
        </w:rPr>
        <w:t xml:space="preserve"> Vereine haben keine Anwesenheitspflicht, da sie nicht am </w:t>
      </w:r>
      <w:r>
        <w:rPr>
          <w:rFonts w:ascii="Times New Roman" w:hAnsi="Times New Roman"/>
          <w:sz w:val="24"/>
          <w:szCs w:val="24"/>
        </w:rPr>
        <w:t>S</w:t>
      </w:r>
      <w:r w:rsidRPr="00E212FE">
        <w:rPr>
          <w:rFonts w:ascii="Times New Roman" w:hAnsi="Times New Roman"/>
          <w:sz w:val="24"/>
          <w:szCs w:val="24"/>
        </w:rPr>
        <w:t xml:space="preserve">pielbetrieb teilnehmen, </w:t>
      </w:r>
      <w:r>
        <w:rPr>
          <w:rFonts w:ascii="Times New Roman" w:hAnsi="Times New Roman"/>
          <w:sz w:val="24"/>
          <w:szCs w:val="24"/>
        </w:rPr>
        <w:t>zehn</w:t>
      </w:r>
      <w:r w:rsidRPr="00E212FE">
        <w:rPr>
          <w:rFonts w:ascii="Times New Roman" w:hAnsi="Times New Roman"/>
          <w:sz w:val="24"/>
          <w:szCs w:val="24"/>
        </w:rPr>
        <w:t xml:space="preserve"> Vereine fehlen.</w:t>
      </w:r>
    </w:p>
    <w:p w14:paraId="11B3DBE8" w14:textId="0DC84F6D" w:rsidR="00FB4B28" w:rsidRPr="00D548AE" w:rsidRDefault="00FB4B28" w:rsidP="00FB4B28">
      <w:pPr>
        <w:spacing w:after="0"/>
        <w:rPr>
          <w:rFonts w:ascii="Times New Roman" w:hAnsi="Times New Roman"/>
          <w:sz w:val="24"/>
          <w:szCs w:val="24"/>
        </w:rPr>
      </w:pPr>
      <w:r w:rsidRPr="00990210">
        <w:rPr>
          <w:rFonts w:ascii="Times New Roman" w:hAnsi="Times New Roman"/>
          <w:b/>
          <w:bCs/>
          <w:sz w:val="24"/>
          <w:szCs w:val="24"/>
          <w:u w:val="single"/>
        </w:rPr>
        <w:t>Übersicht:</w:t>
      </w:r>
      <w:r w:rsidRPr="00D548AE">
        <w:rPr>
          <w:rFonts w:ascii="Times New Roman" w:hAnsi="Times New Roman"/>
          <w:sz w:val="24"/>
          <w:szCs w:val="24"/>
        </w:rPr>
        <w:t xml:space="preserve"> Anlage „</w:t>
      </w:r>
      <w:r w:rsidR="00531CB4">
        <w:rPr>
          <w:rFonts w:ascii="Times New Roman" w:hAnsi="Times New Roman"/>
          <w:sz w:val="24"/>
          <w:szCs w:val="24"/>
        </w:rPr>
        <w:t>0</w:t>
      </w:r>
      <w:r w:rsidRPr="00D548AE">
        <w:rPr>
          <w:rFonts w:ascii="Times New Roman" w:hAnsi="Times New Roman"/>
          <w:sz w:val="24"/>
          <w:szCs w:val="24"/>
        </w:rPr>
        <w:t>1-</w:t>
      </w:r>
      <w:r w:rsidR="00B42ED1" w:rsidRPr="00B42ED1">
        <w:t xml:space="preserve"> </w:t>
      </w:r>
      <w:r w:rsidR="00B42ED1" w:rsidRPr="00B42ED1">
        <w:rPr>
          <w:rFonts w:ascii="Times New Roman" w:hAnsi="Times New Roman"/>
          <w:sz w:val="24"/>
          <w:szCs w:val="24"/>
        </w:rPr>
        <w:t>Bezirkstag 202</w:t>
      </w:r>
      <w:r w:rsidR="00ED7947">
        <w:rPr>
          <w:rFonts w:ascii="Times New Roman" w:hAnsi="Times New Roman"/>
          <w:sz w:val="24"/>
          <w:szCs w:val="24"/>
        </w:rPr>
        <w:t>1</w:t>
      </w:r>
      <w:r w:rsidR="00B42ED1" w:rsidRPr="00B42ED1">
        <w:rPr>
          <w:rFonts w:ascii="Times New Roman" w:hAnsi="Times New Roman"/>
          <w:sz w:val="24"/>
          <w:szCs w:val="24"/>
        </w:rPr>
        <w:t xml:space="preserve"> BBW-Bezirk 4</w:t>
      </w:r>
      <w:r w:rsidRPr="00D548AE">
        <w:rPr>
          <w:rFonts w:ascii="Times New Roman" w:hAnsi="Times New Roman"/>
          <w:sz w:val="24"/>
          <w:szCs w:val="24"/>
        </w:rPr>
        <w:t>“</w:t>
      </w:r>
    </w:p>
    <w:p w14:paraId="3C07FD8B" w14:textId="77777777" w:rsidR="00F87AA8" w:rsidRPr="00E212FE" w:rsidRDefault="00F87AA8" w:rsidP="00FC5F23">
      <w:pPr>
        <w:spacing w:after="0"/>
        <w:rPr>
          <w:rFonts w:ascii="Times New Roman" w:hAnsi="Times New Roman"/>
          <w:sz w:val="24"/>
          <w:szCs w:val="24"/>
        </w:rPr>
      </w:pPr>
    </w:p>
    <w:p w14:paraId="179A4B4D" w14:textId="2A381102" w:rsidR="00F87AA8" w:rsidRDefault="00F87AA8" w:rsidP="00FC5F23">
      <w:pPr>
        <w:spacing w:after="0"/>
        <w:rPr>
          <w:rFonts w:ascii="Times New Roman" w:hAnsi="Times New Roman"/>
          <w:sz w:val="24"/>
          <w:szCs w:val="24"/>
        </w:rPr>
      </w:pPr>
      <w:r w:rsidRPr="00E212FE">
        <w:rPr>
          <w:rFonts w:ascii="Times New Roman" w:hAnsi="Times New Roman"/>
          <w:sz w:val="24"/>
          <w:szCs w:val="24"/>
        </w:rPr>
        <w:t xml:space="preserve">Zu 1.:  </w:t>
      </w:r>
      <w:r w:rsidRPr="00E212FE">
        <w:rPr>
          <w:rFonts w:ascii="Times New Roman" w:hAnsi="Times New Roman"/>
          <w:sz w:val="24"/>
          <w:szCs w:val="24"/>
        </w:rPr>
        <w:tab/>
        <w:t xml:space="preserve">Der Bezirksvorsitzende </w:t>
      </w:r>
      <w:r w:rsidR="00CA288E">
        <w:rPr>
          <w:rFonts w:ascii="Times New Roman" w:hAnsi="Times New Roman"/>
          <w:sz w:val="24"/>
          <w:szCs w:val="24"/>
        </w:rPr>
        <w:t>Gianni</w:t>
      </w:r>
      <w:r w:rsidRPr="00E212FE">
        <w:rPr>
          <w:rFonts w:ascii="Times New Roman" w:hAnsi="Times New Roman"/>
          <w:sz w:val="24"/>
          <w:szCs w:val="24"/>
        </w:rPr>
        <w:t xml:space="preserve"> </w:t>
      </w:r>
      <w:r w:rsidR="00FB4B28">
        <w:rPr>
          <w:rFonts w:ascii="Times New Roman" w:hAnsi="Times New Roman"/>
          <w:sz w:val="24"/>
          <w:szCs w:val="24"/>
        </w:rPr>
        <w:t xml:space="preserve">Greco </w:t>
      </w:r>
      <w:r w:rsidR="00531CB4">
        <w:rPr>
          <w:rFonts w:ascii="Times New Roman" w:hAnsi="Times New Roman"/>
          <w:sz w:val="24"/>
          <w:szCs w:val="24"/>
        </w:rPr>
        <w:t xml:space="preserve">(GG) </w:t>
      </w:r>
      <w:r w:rsidRPr="00E212FE">
        <w:rPr>
          <w:rFonts w:ascii="Times New Roman" w:hAnsi="Times New Roman"/>
          <w:sz w:val="24"/>
          <w:szCs w:val="24"/>
        </w:rPr>
        <w:t xml:space="preserve">eröffnet die Sitzung um </w:t>
      </w:r>
      <w:r w:rsidR="00984E43">
        <w:rPr>
          <w:rFonts w:ascii="Times New Roman" w:hAnsi="Times New Roman"/>
          <w:sz w:val="24"/>
          <w:szCs w:val="24"/>
        </w:rPr>
        <w:t>10</w:t>
      </w:r>
      <w:r w:rsidRPr="00E212FE">
        <w:rPr>
          <w:rFonts w:ascii="Times New Roman" w:hAnsi="Times New Roman"/>
          <w:sz w:val="24"/>
          <w:szCs w:val="24"/>
        </w:rPr>
        <w:t>.</w:t>
      </w:r>
      <w:r w:rsidR="00984E43">
        <w:rPr>
          <w:rFonts w:ascii="Times New Roman" w:hAnsi="Times New Roman"/>
          <w:sz w:val="24"/>
          <w:szCs w:val="24"/>
        </w:rPr>
        <w:t>45</w:t>
      </w:r>
      <w:r w:rsidRPr="00E212FE">
        <w:rPr>
          <w:rFonts w:ascii="Times New Roman" w:hAnsi="Times New Roman"/>
          <w:sz w:val="24"/>
          <w:szCs w:val="24"/>
        </w:rPr>
        <w:t xml:space="preserve"> Uhr. Er begrüßt die Versammlung</w:t>
      </w:r>
      <w:r w:rsidR="00B42ED1">
        <w:rPr>
          <w:rFonts w:ascii="Times New Roman" w:hAnsi="Times New Roman"/>
          <w:sz w:val="24"/>
          <w:szCs w:val="24"/>
        </w:rPr>
        <w:t xml:space="preserve"> und</w:t>
      </w:r>
      <w:r w:rsidRPr="00E212FE">
        <w:rPr>
          <w:rFonts w:ascii="Times New Roman" w:hAnsi="Times New Roman"/>
          <w:sz w:val="24"/>
          <w:szCs w:val="24"/>
        </w:rPr>
        <w:t xml:space="preserve"> bedankt sich bei</w:t>
      </w:r>
      <w:r w:rsidR="00B42ED1">
        <w:rPr>
          <w:rFonts w:ascii="Times New Roman" w:hAnsi="Times New Roman"/>
          <w:sz w:val="24"/>
          <w:szCs w:val="24"/>
        </w:rPr>
        <w:t>m</w:t>
      </w:r>
      <w:r w:rsidR="00B03C16" w:rsidRPr="00E212FE">
        <w:rPr>
          <w:rFonts w:ascii="Times New Roman" w:hAnsi="Times New Roman"/>
          <w:sz w:val="24"/>
          <w:szCs w:val="24"/>
        </w:rPr>
        <w:t xml:space="preserve"> </w:t>
      </w:r>
      <w:r w:rsidR="00984E43">
        <w:rPr>
          <w:rFonts w:ascii="Times New Roman" w:hAnsi="Times New Roman"/>
          <w:sz w:val="24"/>
          <w:szCs w:val="24"/>
        </w:rPr>
        <w:t>TB Kirchentellinsfurt</w:t>
      </w:r>
      <w:r w:rsidR="00B42ED1">
        <w:rPr>
          <w:rFonts w:ascii="Times New Roman" w:hAnsi="Times New Roman"/>
          <w:sz w:val="24"/>
          <w:szCs w:val="24"/>
        </w:rPr>
        <w:t xml:space="preserve"> </w:t>
      </w:r>
      <w:r w:rsidRPr="00E212FE">
        <w:rPr>
          <w:rFonts w:ascii="Times New Roman" w:hAnsi="Times New Roman"/>
          <w:sz w:val="24"/>
          <w:szCs w:val="24"/>
        </w:rPr>
        <w:t>für die Ausrichtung.</w:t>
      </w:r>
      <w:r w:rsidR="00B42ED1">
        <w:rPr>
          <w:rFonts w:ascii="Times New Roman" w:hAnsi="Times New Roman"/>
          <w:sz w:val="24"/>
          <w:szCs w:val="24"/>
        </w:rPr>
        <w:t xml:space="preserve"> </w:t>
      </w:r>
      <w:r w:rsidR="00531CB4">
        <w:rPr>
          <w:rFonts w:ascii="Times New Roman" w:hAnsi="Times New Roman"/>
          <w:sz w:val="24"/>
          <w:szCs w:val="24"/>
        </w:rPr>
        <w:t xml:space="preserve">GG </w:t>
      </w:r>
      <w:r w:rsidR="00984E43">
        <w:rPr>
          <w:rFonts w:ascii="Times New Roman" w:hAnsi="Times New Roman"/>
          <w:sz w:val="24"/>
          <w:szCs w:val="24"/>
        </w:rPr>
        <w:t>begrüßt den</w:t>
      </w:r>
      <w:r w:rsidR="00531CB4">
        <w:rPr>
          <w:rFonts w:ascii="Times New Roman" w:hAnsi="Times New Roman"/>
          <w:sz w:val="24"/>
          <w:szCs w:val="24"/>
        </w:rPr>
        <w:t xml:space="preserve"> BBW-Präsidenten Joachim Spägele</w:t>
      </w:r>
      <w:r w:rsidR="00984E43">
        <w:rPr>
          <w:rFonts w:ascii="Times New Roman" w:hAnsi="Times New Roman"/>
          <w:sz w:val="24"/>
          <w:szCs w:val="24"/>
        </w:rPr>
        <w:t xml:space="preserve"> (JS) und entschuldigt die Bezirks-Vorstandsmitglieder Josip Filipovic (</w:t>
      </w:r>
      <w:r w:rsidR="00FF006F">
        <w:rPr>
          <w:rFonts w:ascii="Times New Roman" w:hAnsi="Times New Roman"/>
          <w:sz w:val="24"/>
          <w:szCs w:val="24"/>
        </w:rPr>
        <w:t xml:space="preserve">SR-Wart, </w:t>
      </w:r>
      <w:r w:rsidR="00984E43">
        <w:rPr>
          <w:rFonts w:ascii="Times New Roman" w:hAnsi="Times New Roman"/>
          <w:sz w:val="24"/>
          <w:szCs w:val="24"/>
        </w:rPr>
        <w:t>SR-Einsatz) und Uli Schäfer (</w:t>
      </w:r>
      <w:r w:rsidR="00FF006F">
        <w:rPr>
          <w:rFonts w:ascii="Times New Roman" w:hAnsi="Times New Roman"/>
          <w:sz w:val="24"/>
          <w:szCs w:val="24"/>
        </w:rPr>
        <w:t xml:space="preserve">Rechtswart, </w:t>
      </w:r>
      <w:r w:rsidR="00984E43">
        <w:rPr>
          <w:rFonts w:ascii="Times New Roman" w:hAnsi="Times New Roman"/>
          <w:sz w:val="24"/>
          <w:szCs w:val="24"/>
        </w:rPr>
        <w:t>erkrankt)</w:t>
      </w:r>
      <w:r w:rsidR="00531CB4">
        <w:rPr>
          <w:rFonts w:ascii="Times New Roman" w:hAnsi="Times New Roman"/>
          <w:sz w:val="24"/>
          <w:szCs w:val="24"/>
        </w:rPr>
        <w:t>.</w:t>
      </w:r>
      <w:r w:rsidR="00F45F7E">
        <w:rPr>
          <w:rFonts w:ascii="Times New Roman" w:hAnsi="Times New Roman"/>
          <w:sz w:val="24"/>
          <w:szCs w:val="24"/>
        </w:rPr>
        <w:t xml:space="preserve"> Stellvertretend für alle Verstorbenen w</w:t>
      </w:r>
      <w:r w:rsidR="00FF006F">
        <w:rPr>
          <w:rFonts w:ascii="Times New Roman" w:hAnsi="Times New Roman"/>
          <w:sz w:val="24"/>
          <w:szCs w:val="24"/>
        </w:rPr>
        <w:t>ird</w:t>
      </w:r>
      <w:r w:rsidR="00F45F7E">
        <w:rPr>
          <w:rFonts w:ascii="Times New Roman" w:hAnsi="Times New Roman"/>
          <w:sz w:val="24"/>
          <w:szCs w:val="24"/>
        </w:rPr>
        <w:t xml:space="preserve"> Wilfried Ramp (TV Rottenburg, jahrelang Sportwart des Bezirks und Bundesliga-Schiedsrichter) sowie Steven Sanders (SV Böblingen) in einer Gedenkminute gedacht.</w:t>
      </w:r>
    </w:p>
    <w:p w14:paraId="6B36BBB0" w14:textId="77777777" w:rsidR="00B42ED1" w:rsidRPr="00990210" w:rsidRDefault="00B42ED1" w:rsidP="00FC5F23">
      <w:pPr>
        <w:spacing w:after="0"/>
        <w:rPr>
          <w:sz w:val="16"/>
          <w:szCs w:val="16"/>
        </w:rPr>
      </w:pPr>
    </w:p>
    <w:p w14:paraId="5CA90913" w14:textId="77777777" w:rsidR="00820545" w:rsidRDefault="00F87AA8" w:rsidP="00B42ED1">
      <w:pPr>
        <w:spacing w:after="0"/>
        <w:rPr>
          <w:rFonts w:ascii="Times New Roman" w:hAnsi="Times New Roman"/>
          <w:sz w:val="24"/>
          <w:szCs w:val="24"/>
        </w:rPr>
      </w:pPr>
      <w:r w:rsidRPr="000E1759">
        <w:rPr>
          <w:rFonts w:ascii="Times New Roman" w:hAnsi="Times New Roman"/>
          <w:sz w:val="24"/>
          <w:szCs w:val="24"/>
        </w:rPr>
        <w:t xml:space="preserve">Zu 2.: </w:t>
      </w:r>
      <w:r w:rsidRPr="000E1759">
        <w:rPr>
          <w:rFonts w:ascii="Times New Roman" w:hAnsi="Times New Roman"/>
          <w:sz w:val="24"/>
          <w:szCs w:val="24"/>
        </w:rPr>
        <w:tab/>
      </w:r>
      <w:r w:rsidR="00984E43">
        <w:rPr>
          <w:rFonts w:ascii="Times New Roman" w:hAnsi="Times New Roman"/>
          <w:sz w:val="24"/>
          <w:szCs w:val="24"/>
        </w:rPr>
        <w:t>Wegen der Corona-Krise (Annullierung der Saison 2020/21) entfallen die Ehrungen der Staffelsieger</w:t>
      </w:r>
      <w:r w:rsidR="00FB4B28">
        <w:rPr>
          <w:rFonts w:ascii="Times New Roman" w:hAnsi="Times New Roman"/>
          <w:sz w:val="24"/>
          <w:szCs w:val="24"/>
        </w:rPr>
        <w:t>.</w:t>
      </w:r>
      <w:r w:rsidR="00984E43">
        <w:rPr>
          <w:rFonts w:ascii="Times New Roman" w:hAnsi="Times New Roman"/>
          <w:sz w:val="24"/>
          <w:szCs w:val="24"/>
        </w:rPr>
        <w:t xml:space="preserve"> </w:t>
      </w:r>
    </w:p>
    <w:p w14:paraId="6E037EC0" w14:textId="78B93DF5" w:rsidR="00FB4B28" w:rsidRDefault="00984E43" w:rsidP="00B42ED1">
      <w:pPr>
        <w:spacing w:after="0"/>
        <w:rPr>
          <w:rFonts w:ascii="Times New Roman" w:hAnsi="Times New Roman"/>
          <w:sz w:val="24"/>
          <w:szCs w:val="24"/>
        </w:rPr>
      </w:pPr>
      <w:r>
        <w:rPr>
          <w:rFonts w:ascii="Times New Roman" w:hAnsi="Times New Roman"/>
          <w:sz w:val="24"/>
          <w:szCs w:val="24"/>
        </w:rPr>
        <w:t>JS bedankt sich für die Einladung</w:t>
      </w:r>
      <w:r w:rsidR="00661042">
        <w:rPr>
          <w:rFonts w:ascii="Times New Roman" w:hAnsi="Times New Roman"/>
          <w:sz w:val="24"/>
          <w:szCs w:val="24"/>
        </w:rPr>
        <w:t xml:space="preserve"> beim</w:t>
      </w:r>
      <w:r w:rsidR="00DB3C0F" w:rsidRPr="00DB3C0F">
        <w:rPr>
          <w:rFonts w:ascii="Times New Roman" w:hAnsi="Times New Roman"/>
          <w:sz w:val="24"/>
          <w:szCs w:val="24"/>
        </w:rPr>
        <w:t xml:space="preserve"> </w:t>
      </w:r>
      <w:r w:rsidR="00DB3C0F">
        <w:rPr>
          <w:rFonts w:ascii="Times New Roman" w:hAnsi="Times New Roman"/>
          <w:sz w:val="24"/>
          <w:szCs w:val="24"/>
        </w:rPr>
        <w:t>Bezirksvorstand</w:t>
      </w:r>
      <w:r w:rsidR="00FF006F">
        <w:rPr>
          <w:rFonts w:ascii="Times New Roman" w:hAnsi="Times New Roman"/>
          <w:sz w:val="24"/>
          <w:szCs w:val="24"/>
        </w:rPr>
        <w:t xml:space="preserve"> und begrüßt den Bezirkstag</w:t>
      </w:r>
      <w:r>
        <w:rPr>
          <w:rFonts w:ascii="Times New Roman" w:hAnsi="Times New Roman"/>
          <w:sz w:val="24"/>
          <w:szCs w:val="24"/>
        </w:rPr>
        <w:t xml:space="preserve">. </w:t>
      </w:r>
      <w:r w:rsidR="00661042">
        <w:rPr>
          <w:rFonts w:ascii="Times New Roman" w:hAnsi="Times New Roman"/>
          <w:sz w:val="24"/>
          <w:szCs w:val="24"/>
        </w:rPr>
        <w:t>JS weist darauf hin, dass nur zwei Bezirke (II + IV) einen Präsenz-Bezirkstag abhalten, er begrüßt das ausdrücklich</w:t>
      </w:r>
      <w:r w:rsidR="00FF006F">
        <w:rPr>
          <w:rFonts w:ascii="Times New Roman" w:hAnsi="Times New Roman"/>
          <w:sz w:val="24"/>
          <w:szCs w:val="24"/>
        </w:rPr>
        <w:t>.</w:t>
      </w:r>
      <w:r w:rsidR="00661042">
        <w:rPr>
          <w:rFonts w:ascii="Times New Roman" w:hAnsi="Times New Roman"/>
          <w:sz w:val="24"/>
          <w:szCs w:val="24"/>
        </w:rPr>
        <w:t xml:space="preserve"> </w:t>
      </w:r>
      <w:r w:rsidR="00FF006F">
        <w:rPr>
          <w:rFonts w:ascii="Times New Roman" w:hAnsi="Times New Roman"/>
          <w:sz w:val="24"/>
          <w:szCs w:val="24"/>
        </w:rPr>
        <w:t>A</w:t>
      </w:r>
      <w:r w:rsidR="00661042">
        <w:rPr>
          <w:rFonts w:ascii="Times New Roman" w:hAnsi="Times New Roman"/>
          <w:sz w:val="24"/>
          <w:szCs w:val="24"/>
        </w:rPr>
        <w:t xml:space="preserve">uch der BBW-Verbandstag (VT) am Samstag darauf in Fellbach wird so veranstaltet: „Es ist wichtig, dass man sich trifft!“ Trotz Corona-Pandemie geht der BBW positiv gestimmt in die neue Saison. Die neue </w:t>
      </w:r>
      <w:r w:rsidR="00FF006F">
        <w:rPr>
          <w:rFonts w:ascii="Times New Roman" w:hAnsi="Times New Roman"/>
          <w:sz w:val="24"/>
          <w:szCs w:val="24"/>
        </w:rPr>
        <w:t>Corona-</w:t>
      </w:r>
      <w:r w:rsidR="00661042">
        <w:rPr>
          <w:rFonts w:ascii="Times New Roman" w:hAnsi="Times New Roman"/>
          <w:sz w:val="24"/>
          <w:szCs w:val="24"/>
        </w:rPr>
        <w:t xml:space="preserve">Landesverordnung (16.9.21) würde am VT ausführlich erläutert. Die Veranstaltung für bis zu 220 Personen sei schwer zu organisieren (wegen Corona vom Juli ‘21 in Kirchheim/Teck verschoben), eine Online-Veranstaltung sei praktisch unmöglich. Durch den Drei-Jahres-Rhythmus halte sich die Belastung der Vereine durch die Präsenzpflicht aber in Grenzen. Die Unterlagen („Berichtsheft“) wurden rechtzeitig verschickt, übrigens das letzte Mal in Papierform: In Zukunft wird das per E-Mail erledigt. Wichtigster Punkt des VT seien die Änderungen der Ordnungen und Satzungen, die seit zwei Jahren vorbereitet wurden und eine klare Modernisierung sowie generelle Strukturänderungen beinhalten. Die Wichtigste: Die Bezirksvorsitzenden </w:t>
      </w:r>
      <w:r w:rsidR="008D5352">
        <w:rPr>
          <w:rFonts w:ascii="Times New Roman" w:hAnsi="Times New Roman"/>
          <w:sz w:val="24"/>
          <w:szCs w:val="24"/>
        </w:rPr>
        <w:t xml:space="preserve">sind in Zukunft Mitglieder des BBW-Präsidiums! JS lobt in diesem Zusammenhang den „sehr guten Kontakt“ zum Bezirks-Vorsitzenden GG. Eine weitere wichtige Änderung sei der/die neue BBW-Vizepräsident/in „Sportentwicklung“ (statt „Freizeit- und Breitensport“).  </w:t>
      </w:r>
    </w:p>
    <w:p w14:paraId="76D364B7" w14:textId="75CE9519" w:rsidR="00DB3C0F" w:rsidRDefault="00DB3C0F" w:rsidP="00B42ED1">
      <w:pPr>
        <w:spacing w:after="0"/>
        <w:rPr>
          <w:rFonts w:ascii="Times New Roman" w:hAnsi="Times New Roman"/>
          <w:sz w:val="24"/>
          <w:szCs w:val="24"/>
        </w:rPr>
      </w:pPr>
      <w:r>
        <w:rPr>
          <w:rFonts w:ascii="Times New Roman" w:hAnsi="Times New Roman"/>
          <w:sz w:val="24"/>
          <w:szCs w:val="24"/>
        </w:rPr>
        <w:lastRenderedPageBreak/>
        <w:t>JS</w:t>
      </w:r>
      <w:r>
        <w:rPr>
          <w:rFonts w:ascii="Times New Roman" w:hAnsi="Times New Roman"/>
          <w:sz w:val="24"/>
          <w:szCs w:val="24"/>
        </w:rPr>
        <w:t xml:space="preserve"> ehrt verdiente Funktionäre des Bezirks IV mit silbernen und bronzenen Ehrennadeln (siehe Anlage „02-Ehrungen“)</w:t>
      </w:r>
      <w:r>
        <w:rPr>
          <w:rFonts w:ascii="Times New Roman" w:hAnsi="Times New Roman"/>
          <w:sz w:val="24"/>
          <w:szCs w:val="24"/>
        </w:rPr>
        <w:t>. Weitere Ehrungen wird es auf dem VT geben.</w:t>
      </w:r>
    </w:p>
    <w:p w14:paraId="113ACE01" w14:textId="631C6400" w:rsidR="00DB3C0F" w:rsidRDefault="00DB3C0F" w:rsidP="00B42ED1">
      <w:pPr>
        <w:spacing w:after="0"/>
        <w:rPr>
          <w:rFonts w:ascii="Times New Roman" w:hAnsi="Times New Roman"/>
          <w:sz w:val="24"/>
          <w:szCs w:val="24"/>
        </w:rPr>
      </w:pPr>
      <w:r>
        <w:rPr>
          <w:rFonts w:ascii="Times New Roman" w:hAnsi="Times New Roman"/>
          <w:sz w:val="24"/>
          <w:szCs w:val="24"/>
        </w:rPr>
        <w:t>GG bedankt sich bei JS und beglückwünscht noch einmal die Geehrten</w:t>
      </w:r>
    </w:p>
    <w:bookmarkEnd w:id="0"/>
    <w:p w14:paraId="17227028" w14:textId="77777777" w:rsidR="000E1759" w:rsidRPr="004513F1" w:rsidRDefault="000E1759" w:rsidP="00FC5F23">
      <w:pPr>
        <w:spacing w:after="0"/>
        <w:rPr>
          <w:rFonts w:ascii="Times New Roman" w:hAnsi="Times New Roman"/>
          <w:sz w:val="12"/>
          <w:szCs w:val="12"/>
        </w:rPr>
      </w:pPr>
    </w:p>
    <w:p w14:paraId="652E0D5B" w14:textId="77777777" w:rsidR="00F45F7E" w:rsidRDefault="00F87AA8" w:rsidP="003B6641">
      <w:pPr>
        <w:spacing w:after="0" w:line="240" w:lineRule="auto"/>
        <w:rPr>
          <w:rFonts w:ascii="Times New Roman" w:eastAsia="Times New Roman" w:hAnsi="Times New Roman"/>
          <w:sz w:val="24"/>
          <w:szCs w:val="24"/>
          <w:lang w:eastAsia="de-DE"/>
        </w:rPr>
      </w:pPr>
      <w:r w:rsidRPr="000E1759">
        <w:rPr>
          <w:rFonts w:ascii="Times New Roman" w:hAnsi="Times New Roman"/>
          <w:sz w:val="24"/>
          <w:szCs w:val="24"/>
        </w:rPr>
        <w:t>Zu 3.:</w:t>
      </w:r>
      <w:r w:rsidR="000773CD" w:rsidRPr="000E1759">
        <w:rPr>
          <w:rFonts w:ascii="Times New Roman" w:hAnsi="Times New Roman"/>
          <w:sz w:val="24"/>
          <w:szCs w:val="24"/>
        </w:rPr>
        <w:tab/>
      </w:r>
      <w:r w:rsidR="00A549A5" w:rsidRPr="00186F41">
        <w:rPr>
          <w:rFonts w:ascii="Times New Roman" w:eastAsia="Times New Roman" w:hAnsi="Times New Roman"/>
          <w:sz w:val="24"/>
          <w:szCs w:val="24"/>
          <w:lang w:eastAsia="de-DE"/>
        </w:rPr>
        <w:t xml:space="preserve">siehe Anlage </w:t>
      </w:r>
      <w:r w:rsidR="00531CB4">
        <w:rPr>
          <w:rFonts w:ascii="Times New Roman" w:eastAsia="Times New Roman" w:hAnsi="Times New Roman"/>
          <w:sz w:val="24"/>
          <w:szCs w:val="24"/>
          <w:lang w:eastAsia="de-DE"/>
        </w:rPr>
        <w:t>0</w:t>
      </w:r>
      <w:r w:rsidR="00A549A5" w:rsidRPr="00186F41">
        <w:rPr>
          <w:rFonts w:ascii="Times New Roman" w:eastAsia="Times New Roman" w:hAnsi="Times New Roman"/>
          <w:sz w:val="24"/>
          <w:szCs w:val="24"/>
          <w:lang w:eastAsia="de-DE"/>
        </w:rPr>
        <w:t>1</w:t>
      </w:r>
    </w:p>
    <w:p w14:paraId="49B45C24" w14:textId="1D94F321" w:rsidR="00186F41" w:rsidRDefault="00F45F7E" w:rsidP="00F45F7E">
      <w:pPr>
        <w:pStyle w:val="Listenabsatz"/>
        <w:numPr>
          <w:ilvl w:val="0"/>
          <w:numId w:val="16"/>
        </w:numPr>
        <w:spacing w:after="0" w:line="240" w:lineRule="auto"/>
        <w:rPr>
          <w:rFonts w:ascii="Times New Roman" w:hAnsi="Times New Roman"/>
          <w:sz w:val="24"/>
          <w:szCs w:val="24"/>
        </w:rPr>
      </w:pPr>
      <w:r>
        <w:rPr>
          <w:rFonts w:ascii="Times New Roman" w:hAnsi="Times New Roman"/>
          <w:sz w:val="24"/>
          <w:szCs w:val="24"/>
        </w:rPr>
        <w:t>Sportwart Gianni Greco</w:t>
      </w:r>
      <w:r w:rsidRPr="00F45F7E">
        <w:rPr>
          <w:rFonts w:ascii="Times New Roman" w:hAnsi="Times New Roman"/>
          <w:sz w:val="24"/>
          <w:szCs w:val="24"/>
        </w:rPr>
        <w:t xml:space="preserve">, Seiten </w:t>
      </w:r>
      <w:r>
        <w:rPr>
          <w:rFonts w:ascii="Times New Roman" w:hAnsi="Times New Roman"/>
          <w:sz w:val="24"/>
          <w:szCs w:val="24"/>
        </w:rPr>
        <w:t>26</w:t>
      </w:r>
      <w:r w:rsidRPr="00F45F7E">
        <w:rPr>
          <w:rFonts w:ascii="Times New Roman" w:hAnsi="Times New Roman"/>
          <w:sz w:val="24"/>
          <w:szCs w:val="24"/>
        </w:rPr>
        <w:t>-4</w:t>
      </w:r>
      <w:r>
        <w:rPr>
          <w:rFonts w:ascii="Times New Roman" w:hAnsi="Times New Roman"/>
          <w:sz w:val="24"/>
          <w:szCs w:val="24"/>
        </w:rPr>
        <w:t>0</w:t>
      </w:r>
    </w:p>
    <w:p w14:paraId="7CC40C05" w14:textId="76B51103" w:rsidR="00F754DD" w:rsidRDefault="00F45F7E" w:rsidP="00F45F7E">
      <w:pPr>
        <w:pStyle w:val="Listenabsatz"/>
        <w:numPr>
          <w:ilvl w:val="0"/>
          <w:numId w:val="16"/>
        </w:numPr>
        <w:spacing w:after="0" w:line="240" w:lineRule="auto"/>
        <w:rPr>
          <w:rFonts w:ascii="Times New Roman" w:hAnsi="Times New Roman"/>
          <w:sz w:val="24"/>
          <w:szCs w:val="24"/>
        </w:rPr>
      </w:pPr>
      <w:r w:rsidRPr="00F45F7E">
        <w:rPr>
          <w:rFonts w:ascii="Times New Roman" w:hAnsi="Times New Roman"/>
          <w:sz w:val="24"/>
          <w:szCs w:val="24"/>
        </w:rPr>
        <w:t>Schiedsrichterwart</w:t>
      </w:r>
      <w:r>
        <w:rPr>
          <w:rFonts w:ascii="Times New Roman" w:hAnsi="Times New Roman"/>
          <w:sz w:val="24"/>
          <w:szCs w:val="24"/>
        </w:rPr>
        <w:t xml:space="preserve"> Josip Filipovic</w:t>
      </w:r>
      <w:r w:rsidRPr="00F45F7E">
        <w:rPr>
          <w:rFonts w:ascii="Times New Roman" w:hAnsi="Times New Roman"/>
          <w:sz w:val="24"/>
          <w:szCs w:val="24"/>
        </w:rPr>
        <w:t xml:space="preserve">, Seiten </w:t>
      </w:r>
      <w:r w:rsidRPr="00F45F7E">
        <w:rPr>
          <w:rFonts w:ascii="Times New Roman" w:hAnsi="Times New Roman"/>
          <w:sz w:val="24"/>
          <w:szCs w:val="24"/>
        </w:rPr>
        <w:t>41</w:t>
      </w:r>
      <w:r w:rsidRPr="00F45F7E">
        <w:rPr>
          <w:rFonts w:ascii="Times New Roman" w:hAnsi="Times New Roman"/>
          <w:sz w:val="24"/>
          <w:szCs w:val="24"/>
        </w:rPr>
        <w:t>-</w:t>
      </w:r>
      <w:r w:rsidRPr="00F45F7E">
        <w:rPr>
          <w:rFonts w:ascii="Times New Roman" w:hAnsi="Times New Roman"/>
          <w:sz w:val="24"/>
          <w:szCs w:val="24"/>
        </w:rPr>
        <w:t>45 (vorgetragen von GG)</w:t>
      </w:r>
    </w:p>
    <w:p w14:paraId="348B1102" w14:textId="17CF97EA" w:rsidR="00F45F7E" w:rsidRDefault="00F45F7E" w:rsidP="00F45F7E">
      <w:pPr>
        <w:pStyle w:val="Listenabsatz"/>
        <w:numPr>
          <w:ilvl w:val="0"/>
          <w:numId w:val="16"/>
        </w:numPr>
        <w:spacing w:after="0" w:line="240" w:lineRule="auto"/>
        <w:rPr>
          <w:rFonts w:ascii="Times New Roman" w:hAnsi="Times New Roman"/>
          <w:sz w:val="24"/>
          <w:szCs w:val="24"/>
        </w:rPr>
      </w:pPr>
      <w:r>
        <w:rPr>
          <w:rFonts w:ascii="Times New Roman" w:hAnsi="Times New Roman"/>
          <w:sz w:val="24"/>
          <w:szCs w:val="24"/>
        </w:rPr>
        <w:t xml:space="preserve">Rechtswart Uli Schäfer, Seite 47 </w:t>
      </w:r>
      <w:r w:rsidRPr="00F45F7E">
        <w:rPr>
          <w:rFonts w:ascii="Times New Roman" w:hAnsi="Times New Roman"/>
          <w:sz w:val="24"/>
          <w:szCs w:val="24"/>
        </w:rPr>
        <w:t>(vorgetragen von GG)</w:t>
      </w:r>
    </w:p>
    <w:p w14:paraId="5E508575" w14:textId="78A6A857" w:rsidR="00F45F7E" w:rsidRDefault="00F45F7E" w:rsidP="00F45F7E">
      <w:pPr>
        <w:pStyle w:val="Listenabsatz"/>
        <w:numPr>
          <w:ilvl w:val="0"/>
          <w:numId w:val="16"/>
        </w:numPr>
        <w:spacing w:after="0" w:line="240" w:lineRule="auto"/>
        <w:rPr>
          <w:rFonts w:ascii="Times New Roman" w:hAnsi="Times New Roman"/>
          <w:sz w:val="24"/>
          <w:szCs w:val="24"/>
        </w:rPr>
      </w:pPr>
      <w:r>
        <w:rPr>
          <w:rFonts w:ascii="Times New Roman" w:hAnsi="Times New Roman"/>
          <w:sz w:val="24"/>
          <w:szCs w:val="24"/>
        </w:rPr>
        <w:t>Lehrwart Wolfgang Mohr, Seite 49</w:t>
      </w:r>
    </w:p>
    <w:p w14:paraId="2C94FB2E" w14:textId="77777777" w:rsidR="00F45F7E" w:rsidRPr="00F45F7E" w:rsidRDefault="00F45F7E" w:rsidP="00F45F7E">
      <w:pPr>
        <w:pStyle w:val="Listenabsatz"/>
        <w:spacing w:after="0" w:line="240" w:lineRule="auto"/>
        <w:ind w:left="1068"/>
        <w:rPr>
          <w:rFonts w:ascii="Times New Roman" w:hAnsi="Times New Roman"/>
          <w:sz w:val="24"/>
          <w:szCs w:val="24"/>
        </w:rPr>
      </w:pPr>
    </w:p>
    <w:p w14:paraId="060DA1E3" w14:textId="3DD81E00" w:rsidR="00A549A5" w:rsidRDefault="001F1738" w:rsidP="00A549A5">
      <w:pPr>
        <w:spacing w:after="0" w:line="240" w:lineRule="auto"/>
        <w:rPr>
          <w:rFonts w:ascii="Times New Roman" w:hAnsi="Times New Roman"/>
          <w:sz w:val="24"/>
          <w:szCs w:val="24"/>
        </w:rPr>
      </w:pPr>
      <w:r w:rsidRPr="000E1759">
        <w:rPr>
          <w:rFonts w:ascii="Times New Roman" w:hAnsi="Times New Roman"/>
          <w:sz w:val="24"/>
          <w:szCs w:val="24"/>
        </w:rPr>
        <w:t>Zu 4.:</w:t>
      </w:r>
      <w:r w:rsidR="00696511" w:rsidRPr="000E1759">
        <w:rPr>
          <w:rFonts w:ascii="Times New Roman" w:hAnsi="Times New Roman"/>
          <w:sz w:val="24"/>
          <w:szCs w:val="24"/>
        </w:rPr>
        <w:tab/>
      </w:r>
      <w:r w:rsidR="00707B53" w:rsidRPr="00A549A5">
        <w:rPr>
          <w:rFonts w:ascii="Times New Roman" w:hAnsi="Times New Roman"/>
          <w:sz w:val="24"/>
          <w:szCs w:val="24"/>
        </w:rPr>
        <w:t xml:space="preserve">Kassenbericht </w:t>
      </w:r>
      <w:r w:rsidR="00A549A5">
        <w:rPr>
          <w:rFonts w:ascii="Times New Roman" w:hAnsi="Times New Roman"/>
          <w:sz w:val="24"/>
          <w:szCs w:val="24"/>
        </w:rPr>
        <w:t xml:space="preserve">Wolfram Neunzling </w:t>
      </w:r>
      <w:r w:rsidR="00F754DD">
        <w:rPr>
          <w:rFonts w:ascii="Times New Roman" w:eastAsia="Times New Roman" w:hAnsi="Times New Roman"/>
          <w:sz w:val="24"/>
          <w:szCs w:val="24"/>
          <w:lang w:eastAsia="de-DE"/>
        </w:rPr>
        <w:t>(siehe Anlage 0</w:t>
      </w:r>
      <w:r w:rsidR="006E6A4B">
        <w:rPr>
          <w:rFonts w:ascii="Times New Roman" w:eastAsia="Times New Roman" w:hAnsi="Times New Roman"/>
          <w:sz w:val="24"/>
          <w:szCs w:val="24"/>
          <w:lang w:eastAsia="de-DE"/>
        </w:rPr>
        <w:t>1</w:t>
      </w:r>
      <w:r w:rsidR="00FF006F">
        <w:rPr>
          <w:rFonts w:ascii="Times New Roman" w:eastAsia="Times New Roman" w:hAnsi="Times New Roman"/>
          <w:sz w:val="24"/>
          <w:szCs w:val="24"/>
          <w:lang w:eastAsia="de-DE"/>
        </w:rPr>
        <w:t xml:space="preserve">, Seite </w:t>
      </w:r>
      <w:r w:rsidR="006E6A4B">
        <w:rPr>
          <w:rFonts w:ascii="Times New Roman" w:eastAsia="Times New Roman" w:hAnsi="Times New Roman"/>
          <w:sz w:val="24"/>
          <w:szCs w:val="24"/>
          <w:lang w:eastAsia="de-DE"/>
        </w:rPr>
        <w:t>52</w:t>
      </w:r>
      <w:r w:rsidR="00FF006F">
        <w:rPr>
          <w:rFonts w:ascii="Times New Roman" w:eastAsia="Times New Roman" w:hAnsi="Times New Roman"/>
          <w:sz w:val="24"/>
          <w:szCs w:val="24"/>
          <w:lang w:eastAsia="de-DE"/>
        </w:rPr>
        <w:t>-</w:t>
      </w:r>
      <w:r w:rsidR="006E6A4B">
        <w:rPr>
          <w:rFonts w:ascii="Times New Roman" w:eastAsia="Times New Roman" w:hAnsi="Times New Roman"/>
          <w:sz w:val="24"/>
          <w:szCs w:val="24"/>
          <w:lang w:eastAsia="de-DE"/>
        </w:rPr>
        <w:t>56</w:t>
      </w:r>
      <w:r w:rsidR="00F754DD">
        <w:rPr>
          <w:rFonts w:ascii="Times New Roman" w:eastAsia="Times New Roman" w:hAnsi="Times New Roman"/>
          <w:sz w:val="24"/>
          <w:szCs w:val="24"/>
          <w:lang w:eastAsia="de-DE"/>
        </w:rPr>
        <w:t>).</w:t>
      </w:r>
    </w:p>
    <w:p w14:paraId="5A1D50A3" w14:textId="63DEC82D" w:rsidR="00146CED" w:rsidRPr="00A549A5" w:rsidRDefault="00E77DA4" w:rsidP="00707B53">
      <w:pPr>
        <w:spacing w:after="0" w:line="240" w:lineRule="auto"/>
        <w:ind w:left="708"/>
        <w:rPr>
          <w:rFonts w:ascii="Times New Roman" w:eastAsia="Times New Roman" w:hAnsi="Times New Roman"/>
          <w:sz w:val="24"/>
          <w:szCs w:val="24"/>
          <w:lang w:eastAsia="de-DE"/>
        </w:rPr>
      </w:pPr>
      <w:r w:rsidRPr="00A549A5">
        <w:rPr>
          <w:rFonts w:ascii="Times New Roman" w:eastAsia="Times New Roman" w:hAnsi="Times New Roman"/>
          <w:sz w:val="24"/>
          <w:szCs w:val="24"/>
          <w:lang w:eastAsia="de-DE"/>
        </w:rPr>
        <w:t>Kassenprüfung</w:t>
      </w:r>
      <w:r w:rsidR="00C54453" w:rsidRPr="00A549A5">
        <w:rPr>
          <w:rFonts w:ascii="Times New Roman" w:eastAsia="Times New Roman" w:hAnsi="Times New Roman"/>
          <w:sz w:val="24"/>
          <w:szCs w:val="24"/>
          <w:lang w:eastAsia="de-DE"/>
        </w:rPr>
        <w:t xml:space="preserve">: </w:t>
      </w:r>
      <w:r w:rsidR="00F754DD">
        <w:rPr>
          <w:rFonts w:ascii="Times New Roman" w:eastAsia="Times New Roman" w:hAnsi="Times New Roman"/>
          <w:sz w:val="24"/>
          <w:szCs w:val="24"/>
          <w:lang w:eastAsia="de-DE"/>
        </w:rPr>
        <w:t>Hermann Kolbe</w:t>
      </w:r>
      <w:r w:rsidR="00BF0E41">
        <w:rPr>
          <w:rFonts w:ascii="Times New Roman" w:eastAsia="Times New Roman" w:hAnsi="Times New Roman"/>
          <w:sz w:val="24"/>
          <w:szCs w:val="24"/>
          <w:lang w:eastAsia="de-DE"/>
        </w:rPr>
        <w:t xml:space="preserve">/Andreas Bobbe, </w:t>
      </w:r>
      <w:r w:rsidR="006E6A4B">
        <w:rPr>
          <w:rFonts w:ascii="Times New Roman" w:eastAsia="Times New Roman" w:hAnsi="Times New Roman"/>
          <w:sz w:val="24"/>
          <w:szCs w:val="24"/>
          <w:lang w:eastAsia="de-DE"/>
        </w:rPr>
        <w:t>(</w:t>
      </w:r>
      <w:r w:rsidR="00BF0E41">
        <w:rPr>
          <w:rFonts w:ascii="Times New Roman" w:eastAsia="Times New Roman" w:hAnsi="Times New Roman"/>
          <w:sz w:val="24"/>
          <w:szCs w:val="24"/>
          <w:lang w:eastAsia="de-DE"/>
        </w:rPr>
        <w:t>Anlage 03</w:t>
      </w:r>
      <w:r w:rsidR="006E6A4B">
        <w:rPr>
          <w:rFonts w:ascii="Times New Roman" w:eastAsia="Times New Roman" w:hAnsi="Times New Roman"/>
          <w:sz w:val="24"/>
          <w:szCs w:val="24"/>
          <w:lang w:eastAsia="de-DE"/>
        </w:rPr>
        <w:t xml:space="preserve">, </w:t>
      </w:r>
      <w:r w:rsidR="00F754DD">
        <w:rPr>
          <w:rFonts w:ascii="Times New Roman" w:eastAsia="Times New Roman" w:hAnsi="Times New Roman"/>
          <w:sz w:val="24"/>
          <w:szCs w:val="24"/>
          <w:lang w:eastAsia="de-DE"/>
        </w:rPr>
        <w:t xml:space="preserve">vorgetragen von </w:t>
      </w:r>
      <w:r w:rsidR="00BF0E41">
        <w:rPr>
          <w:rFonts w:ascii="Times New Roman" w:eastAsia="Times New Roman" w:hAnsi="Times New Roman"/>
          <w:sz w:val="24"/>
          <w:szCs w:val="24"/>
          <w:lang w:eastAsia="de-DE"/>
        </w:rPr>
        <w:t>Bobbe</w:t>
      </w:r>
      <w:r w:rsidR="00A549A5">
        <w:rPr>
          <w:rFonts w:ascii="Times New Roman" w:eastAsia="Times New Roman" w:hAnsi="Times New Roman"/>
          <w:sz w:val="24"/>
          <w:szCs w:val="24"/>
          <w:lang w:eastAsia="de-DE"/>
        </w:rPr>
        <w:t>)</w:t>
      </w:r>
    </w:p>
    <w:p w14:paraId="31AB50E9" w14:textId="29698538" w:rsidR="00F87AA8" w:rsidRPr="000E1759" w:rsidRDefault="00C54453" w:rsidP="0000548E">
      <w:pPr>
        <w:spacing w:after="0" w:line="240" w:lineRule="auto"/>
        <w:ind w:left="708"/>
        <w:jc w:val="both"/>
        <w:rPr>
          <w:rFonts w:ascii="Times New Roman" w:hAnsi="Times New Roman"/>
          <w:sz w:val="24"/>
          <w:szCs w:val="24"/>
        </w:rPr>
      </w:pPr>
      <w:r w:rsidRPr="000E1759">
        <w:rPr>
          <w:rFonts w:ascii="Times New Roman" w:eastAsia="Times New Roman" w:hAnsi="Times New Roman"/>
          <w:sz w:val="24"/>
          <w:szCs w:val="24"/>
          <w:lang w:eastAsia="de-DE"/>
        </w:rPr>
        <w:t xml:space="preserve">- </w:t>
      </w:r>
      <w:r w:rsidR="00F87AA8" w:rsidRPr="000E1759">
        <w:rPr>
          <w:rFonts w:ascii="Times New Roman" w:hAnsi="Times New Roman"/>
          <w:sz w:val="24"/>
          <w:szCs w:val="24"/>
        </w:rPr>
        <w:t xml:space="preserve"> </w:t>
      </w:r>
      <w:r w:rsidR="00F754DD">
        <w:rPr>
          <w:rFonts w:ascii="Times New Roman" w:hAnsi="Times New Roman"/>
          <w:sz w:val="24"/>
          <w:szCs w:val="24"/>
        </w:rPr>
        <w:t>Kolbe</w:t>
      </w:r>
      <w:r w:rsidR="00BF0E41">
        <w:rPr>
          <w:rFonts w:ascii="Times New Roman" w:hAnsi="Times New Roman"/>
          <w:sz w:val="24"/>
          <w:szCs w:val="24"/>
        </w:rPr>
        <w:t>/Bobbe</w:t>
      </w:r>
      <w:r w:rsidRPr="000E1759">
        <w:rPr>
          <w:rFonts w:ascii="Times New Roman" w:hAnsi="Times New Roman"/>
          <w:sz w:val="24"/>
          <w:szCs w:val="24"/>
        </w:rPr>
        <w:t xml:space="preserve"> empfehl</w:t>
      </w:r>
      <w:r w:rsidR="00BF0E41">
        <w:rPr>
          <w:rFonts w:ascii="Times New Roman" w:hAnsi="Times New Roman"/>
          <w:sz w:val="24"/>
          <w:szCs w:val="24"/>
        </w:rPr>
        <w:t>en</w:t>
      </w:r>
      <w:r w:rsidRPr="000E1759">
        <w:rPr>
          <w:rFonts w:ascii="Times New Roman" w:hAnsi="Times New Roman"/>
          <w:sz w:val="24"/>
          <w:szCs w:val="24"/>
        </w:rPr>
        <w:t xml:space="preserve"> die Entlastung</w:t>
      </w:r>
    </w:p>
    <w:p w14:paraId="144BD05E" w14:textId="77777777" w:rsidR="00F87AA8" w:rsidRPr="00990210" w:rsidRDefault="00F87AA8" w:rsidP="00372820">
      <w:pPr>
        <w:pStyle w:val="Default"/>
        <w:ind w:left="708"/>
        <w:rPr>
          <w:rFonts w:ascii="Times New Roman" w:hAnsi="Times New Roman" w:cs="Times New Roman"/>
          <w:color w:val="auto"/>
          <w:sz w:val="12"/>
          <w:szCs w:val="12"/>
        </w:rPr>
      </w:pPr>
    </w:p>
    <w:p w14:paraId="3B8551D5" w14:textId="0FE5F0D7" w:rsidR="00F87AA8" w:rsidRDefault="00F87AA8" w:rsidP="00707B53">
      <w:pPr>
        <w:spacing w:after="0"/>
        <w:ind w:left="705" w:hanging="705"/>
        <w:rPr>
          <w:rFonts w:ascii="Times New Roman" w:eastAsia="Times New Roman" w:hAnsi="Times New Roman"/>
          <w:sz w:val="24"/>
          <w:szCs w:val="24"/>
          <w:lang w:eastAsia="de-DE"/>
        </w:rPr>
      </w:pPr>
      <w:r w:rsidRPr="000E1759">
        <w:rPr>
          <w:rFonts w:ascii="Times New Roman" w:hAnsi="Times New Roman"/>
          <w:sz w:val="24"/>
          <w:szCs w:val="24"/>
        </w:rPr>
        <w:t>Zu 5.:</w:t>
      </w:r>
      <w:r w:rsidRPr="000E1759">
        <w:rPr>
          <w:rFonts w:ascii="Times New Roman" w:hAnsi="Times New Roman"/>
          <w:sz w:val="24"/>
          <w:szCs w:val="24"/>
        </w:rPr>
        <w:tab/>
      </w:r>
      <w:r w:rsidR="006E6A4B">
        <w:rPr>
          <w:rFonts w:ascii="Times New Roman" w:eastAsia="Times New Roman" w:hAnsi="Times New Roman"/>
          <w:sz w:val="24"/>
          <w:szCs w:val="24"/>
          <w:lang w:eastAsia="de-DE"/>
        </w:rPr>
        <w:t>a) JS führt die Entlastung des Kassiers durch</w:t>
      </w:r>
      <w:r w:rsidR="00EC12D2">
        <w:rPr>
          <w:rFonts w:ascii="Times New Roman" w:eastAsia="Times New Roman" w:hAnsi="Times New Roman"/>
          <w:sz w:val="24"/>
          <w:szCs w:val="24"/>
          <w:lang w:eastAsia="de-DE"/>
        </w:rPr>
        <w:t xml:space="preserve">: </w:t>
      </w:r>
      <w:r w:rsidR="00EC12D2" w:rsidRPr="00EC12D2">
        <w:rPr>
          <w:rFonts w:ascii="Times New Roman" w:eastAsia="Times New Roman" w:hAnsi="Times New Roman"/>
          <w:b/>
          <w:bCs/>
          <w:sz w:val="24"/>
          <w:szCs w:val="24"/>
          <w:lang w:eastAsia="de-DE"/>
        </w:rPr>
        <w:t>Wolfram Neunzling wird einstimmig entlastet.</w:t>
      </w:r>
    </w:p>
    <w:p w14:paraId="367806DF" w14:textId="596A10B8" w:rsidR="00707B53" w:rsidRDefault="00EC12D2" w:rsidP="00707B53">
      <w:pPr>
        <w:spacing w:after="0"/>
        <w:ind w:left="705" w:hanging="705"/>
        <w:rPr>
          <w:rFonts w:ascii="Times New Roman" w:hAnsi="Times New Roman"/>
          <w:b/>
          <w:sz w:val="24"/>
          <w:szCs w:val="24"/>
        </w:rPr>
      </w:pPr>
      <w:r>
        <w:rPr>
          <w:rFonts w:ascii="Times New Roman" w:eastAsia="Times New Roman" w:hAnsi="Times New Roman"/>
          <w:sz w:val="24"/>
          <w:szCs w:val="24"/>
          <w:lang w:eastAsia="de-DE"/>
        </w:rPr>
        <w:tab/>
        <w:t xml:space="preserve">b) </w:t>
      </w:r>
      <w:r>
        <w:rPr>
          <w:rFonts w:ascii="Times New Roman" w:eastAsia="Times New Roman" w:hAnsi="Times New Roman"/>
          <w:sz w:val="24"/>
          <w:szCs w:val="24"/>
          <w:lang w:eastAsia="de-DE"/>
        </w:rPr>
        <w:t xml:space="preserve">JS führt die Entlastung </w:t>
      </w:r>
      <w:r>
        <w:rPr>
          <w:rFonts w:ascii="Times New Roman" w:eastAsia="Times New Roman" w:hAnsi="Times New Roman"/>
          <w:sz w:val="24"/>
          <w:szCs w:val="24"/>
          <w:lang w:eastAsia="de-DE"/>
        </w:rPr>
        <w:t xml:space="preserve">des Vorstands nach Befragung der Versammlung en bloc durch. </w:t>
      </w:r>
      <w:r w:rsidR="00707B53" w:rsidRPr="000E1759">
        <w:rPr>
          <w:rFonts w:ascii="Times New Roman" w:hAnsi="Times New Roman"/>
          <w:b/>
          <w:sz w:val="24"/>
          <w:szCs w:val="24"/>
        </w:rPr>
        <w:t xml:space="preserve">Der </w:t>
      </w:r>
      <w:r w:rsidR="00F754DD">
        <w:rPr>
          <w:rFonts w:ascii="Times New Roman" w:hAnsi="Times New Roman"/>
          <w:b/>
          <w:sz w:val="24"/>
          <w:szCs w:val="24"/>
        </w:rPr>
        <w:t>Vorstand</w:t>
      </w:r>
      <w:r w:rsidR="00FB4B28">
        <w:rPr>
          <w:rFonts w:ascii="Times New Roman" w:hAnsi="Times New Roman"/>
          <w:b/>
          <w:sz w:val="24"/>
          <w:szCs w:val="24"/>
        </w:rPr>
        <w:t xml:space="preserve"> </w:t>
      </w:r>
      <w:r w:rsidR="00707B53" w:rsidRPr="000E1759">
        <w:rPr>
          <w:rFonts w:ascii="Times New Roman" w:hAnsi="Times New Roman"/>
          <w:b/>
          <w:sz w:val="24"/>
          <w:szCs w:val="24"/>
        </w:rPr>
        <w:t xml:space="preserve">wird einstimmig entlastet. </w:t>
      </w:r>
    </w:p>
    <w:p w14:paraId="31EA5BF3" w14:textId="77777777" w:rsidR="00F87AA8" w:rsidRPr="00990210" w:rsidRDefault="00F87AA8" w:rsidP="00FC5F23">
      <w:pPr>
        <w:spacing w:after="0"/>
        <w:rPr>
          <w:rFonts w:ascii="Times New Roman" w:hAnsi="Times New Roman"/>
          <w:sz w:val="12"/>
          <w:szCs w:val="12"/>
        </w:rPr>
      </w:pPr>
      <w:r w:rsidRPr="00990210">
        <w:rPr>
          <w:rFonts w:ascii="Times New Roman" w:hAnsi="Times New Roman"/>
          <w:sz w:val="12"/>
          <w:szCs w:val="12"/>
        </w:rPr>
        <w:t xml:space="preserve">  </w:t>
      </w:r>
    </w:p>
    <w:p w14:paraId="0F6EA7A2" w14:textId="0E512800" w:rsidR="007F365E" w:rsidRDefault="00F87AA8" w:rsidP="00C42A22">
      <w:pPr>
        <w:spacing w:after="0"/>
        <w:ind w:left="705" w:hanging="705"/>
        <w:rPr>
          <w:rFonts w:ascii="Times New Roman" w:hAnsi="Times New Roman"/>
          <w:sz w:val="24"/>
          <w:szCs w:val="24"/>
        </w:rPr>
      </w:pPr>
      <w:r w:rsidRPr="000E1759">
        <w:rPr>
          <w:rFonts w:ascii="Times New Roman" w:hAnsi="Times New Roman"/>
          <w:sz w:val="24"/>
          <w:szCs w:val="24"/>
        </w:rPr>
        <w:t xml:space="preserve">Zu </w:t>
      </w:r>
      <w:r w:rsidR="00EC12D2">
        <w:rPr>
          <w:rFonts w:ascii="Times New Roman" w:hAnsi="Times New Roman"/>
          <w:sz w:val="24"/>
          <w:szCs w:val="24"/>
        </w:rPr>
        <w:t>6</w:t>
      </w:r>
      <w:r w:rsidRPr="000E1759">
        <w:rPr>
          <w:rFonts w:ascii="Times New Roman" w:hAnsi="Times New Roman"/>
          <w:sz w:val="24"/>
          <w:szCs w:val="24"/>
        </w:rPr>
        <w:t>.:</w:t>
      </w:r>
      <w:r w:rsidRPr="000E1759">
        <w:rPr>
          <w:rFonts w:ascii="Times New Roman" w:hAnsi="Times New Roman"/>
          <w:sz w:val="24"/>
          <w:szCs w:val="24"/>
        </w:rPr>
        <w:tab/>
      </w:r>
      <w:r w:rsidR="00990210">
        <w:rPr>
          <w:rFonts w:ascii="Times New Roman" w:hAnsi="Times New Roman"/>
          <w:sz w:val="24"/>
          <w:szCs w:val="24"/>
        </w:rPr>
        <w:t xml:space="preserve">Anträge: </w:t>
      </w:r>
      <w:r w:rsidR="00C42A22">
        <w:rPr>
          <w:rFonts w:ascii="Times New Roman" w:hAnsi="Times New Roman"/>
          <w:sz w:val="24"/>
          <w:szCs w:val="24"/>
        </w:rPr>
        <w:t xml:space="preserve">Es liegen </w:t>
      </w:r>
      <w:r w:rsidR="00EC12D2">
        <w:rPr>
          <w:rFonts w:ascii="Times New Roman" w:hAnsi="Times New Roman"/>
          <w:sz w:val="24"/>
          <w:szCs w:val="24"/>
        </w:rPr>
        <w:t xml:space="preserve">5 </w:t>
      </w:r>
      <w:r w:rsidR="00C42A22">
        <w:rPr>
          <w:rFonts w:ascii="Times New Roman" w:hAnsi="Times New Roman"/>
          <w:sz w:val="24"/>
          <w:szCs w:val="24"/>
        </w:rPr>
        <w:t>Anträge vor</w:t>
      </w:r>
      <w:r w:rsidR="00EC12D2">
        <w:rPr>
          <w:rFonts w:ascii="Times New Roman" w:hAnsi="Times New Roman"/>
          <w:sz w:val="24"/>
          <w:szCs w:val="24"/>
        </w:rPr>
        <w:t xml:space="preserve"> (Anlage 01, Seite 61-67)</w:t>
      </w:r>
      <w:r w:rsidR="007F365E">
        <w:rPr>
          <w:rFonts w:ascii="Times New Roman" w:hAnsi="Times New Roman"/>
          <w:sz w:val="24"/>
          <w:szCs w:val="24"/>
        </w:rPr>
        <w:t>.</w:t>
      </w:r>
    </w:p>
    <w:p w14:paraId="5A7852C7" w14:textId="67F6A142" w:rsidR="00EC12D2" w:rsidRDefault="00400610" w:rsidP="00400610">
      <w:pPr>
        <w:pStyle w:val="Listenabsatz"/>
        <w:numPr>
          <w:ilvl w:val="0"/>
          <w:numId w:val="18"/>
        </w:numPr>
        <w:spacing w:after="0"/>
        <w:rPr>
          <w:rFonts w:ascii="Times New Roman" w:hAnsi="Times New Roman"/>
          <w:sz w:val="24"/>
          <w:szCs w:val="24"/>
        </w:rPr>
      </w:pPr>
      <w:r>
        <w:rPr>
          <w:rFonts w:ascii="Times New Roman" w:hAnsi="Times New Roman"/>
          <w:sz w:val="24"/>
          <w:szCs w:val="24"/>
        </w:rPr>
        <w:t xml:space="preserve">Bezirkstag online (Anträge 1 + 5): GG erläutert, dass der Vorstand ebenfalls in diese Richtung denkt, der Bezirkstag aber keine Entscheidungsgewalt hat – das ist in der BBW-Satzung festgelegt. JS erläutert, dass beim Verbandstag derselbe Antrag vorliegt, es bei bis zu 220 Teilnehmern und sehr vielen Abstimmungen technisch und von der Zeit her </w:t>
      </w:r>
      <w:r w:rsidR="00B007DC">
        <w:rPr>
          <w:rFonts w:ascii="Times New Roman" w:hAnsi="Times New Roman"/>
          <w:sz w:val="24"/>
          <w:szCs w:val="24"/>
        </w:rPr>
        <w:t xml:space="preserve">online aber </w:t>
      </w:r>
      <w:r>
        <w:rPr>
          <w:rFonts w:ascii="Times New Roman" w:hAnsi="Times New Roman"/>
          <w:sz w:val="24"/>
          <w:szCs w:val="24"/>
        </w:rPr>
        <w:t xml:space="preserve">gar nicht möglich wäre. Der BBW würde aber für eine Bestimmung plädieren, die Online- oder Hybrid-Veranstaltungen </w:t>
      </w:r>
      <w:r w:rsidR="00B007DC">
        <w:rPr>
          <w:rFonts w:ascii="Times New Roman" w:hAnsi="Times New Roman"/>
          <w:sz w:val="24"/>
          <w:szCs w:val="24"/>
        </w:rPr>
        <w:t xml:space="preserve">im Bezirk </w:t>
      </w:r>
      <w:r>
        <w:rPr>
          <w:rFonts w:ascii="Times New Roman" w:hAnsi="Times New Roman"/>
          <w:sz w:val="24"/>
          <w:szCs w:val="24"/>
        </w:rPr>
        <w:t xml:space="preserve">möglich macht. GG erklärt, dass auf eine Lösung hingearbeitet wird, nur noch die Wahl-Bezirkstage alle drei Jahre als Präsenz-Veranstaltungen zu machen und dazwischen Online-Versammlungen abzuhalten – wenn es rechtlich, technisch und finanziell möglich ist. Der Bezirkstag erstellt ein </w:t>
      </w:r>
      <w:r w:rsidRPr="00FE1C4B">
        <w:rPr>
          <w:rFonts w:ascii="Times New Roman" w:hAnsi="Times New Roman"/>
          <w:b/>
          <w:bCs/>
          <w:sz w:val="24"/>
          <w:szCs w:val="24"/>
        </w:rPr>
        <w:t>Stimmungsbild</w:t>
      </w:r>
      <w:r>
        <w:rPr>
          <w:rFonts w:ascii="Times New Roman" w:hAnsi="Times New Roman"/>
          <w:sz w:val="24"/>
          <w:szCs w:val="24"/>
        </w:rPr>
        <w:t xml:space="preserve"> und ist </w:t>
      </w:r>
      <w:r w:rsidRPr="00FE1C4B">
        <w:rPr>
          <w:rFonts w:ascii="Times New Roman" w:hAnsi="Times New Roman"/>
          <w:b/>
          <w:bCs/>
          <w:sz w:val="24"/>
          <w:szCs w:val="24"/>
        </w:rPr>
        <w:t>einstimmig</w:t>
      </w:r>
      <w:r>
        <w:rPr>
          <w:rFonts w:ascii="Times New Roman" w:hAnsi="Times New Roman"/>
          <w:sz w:val="24"/>
          <w:szCs w:val="24"/>
        </w:rPr>
        <w:t xml:space="preserve"> (eine Enthaltung) für diese Vorgehensweise.</w:t>
      </w:r>
    </w:p>
    <w:p w14:paraId="2F999868" w14:textId="56308EE4" w:rsidR="00400610" w:rsidRDefault="00400610" w:rsidP="00400610">
      <w:pPr>
        <w:pStyle w:val="Listenabsatz"/>
        <w:numPr>
          <w:ilvl w:val="0"/>
          <w:numId w:val="18"/>
        </w:numPr>
        <w:spacing w:after="0"/>
        <w:rPr>
          <w:rFonts w:ascii="Times New Roman" w:hAnsi="Times New Roman"/>
          <w:sz w:val="24"/>
          <w:szCs w:val="24"/>
        </w:rPr>
      </w:pPr>
      <w:r>
        <w:rPr>
          <w:rFonts w:ascii="Times New Roman" w:hAnsi="Times New Roman"/>
          <w:sz w:val="24"/>
          <w:szCs w:val="24"/>
        </w:rPr>
        <w:t>Sepa-Lastschriftmandat</w:t>
      </w:r>
      <w:r w:rsidR="00E121F3">
        <w:rPr>
          <w:rFonts w:ascii="Times New Roman" w:hAnsi="Times New Roman"/>
          <w:sz w:val="24"/>
          <w:szCs w:val="24"/>
        </w:rPr>
        <w:t xml:space="preserve"> (Antrag 2):</w:t>
      </w:r>
      <w:r>
        <w:rPr>
          <w:rFonts w:ascii="Times New Roman" w:hAnsi="Times New Roman"/>
          <w:sz w:val="24"/>
          <w:szCs w:val="24"/>
        </w:rPr>
        <w:t xml:space="preserve"> Nach Diskussion und dem Hinweis des Vorstands, dass man gerne abwarten würde, wie </w:t>
      </w:r>
      <w:r w:rsidR="00E121F3">
        <w:rPr>
          <w:rFonts w:ascii="Times New Roman" w:hAnsi="Times New Roman"/>
          <w:sz w:val="24"/>
          <w:szCs w:val="24"/>
        </w:rPr>
        <w:t>das im</w:t>
      </w:r>
      <w:r>
        <w:rPr>
          <w:rFonts w:ascii="Times New Roman" w:hAnsi="Times New Roman"/>
          <w:sz w:val="24"/>
          <w:szCs w:val="24"/>
        </w:rPr>
        <w:t xml:space="preserve"> BBW </w:t>
      </w:r>
      <w:r w:rsidR="00E121F3">
        <w:rPr>
          <w:rFonts w:ascii="Times New Roman" w:hAnsi="Times New Roman"/>
          <w:sz w:val="24"/>
          <w:szCs w:val="24"/>
        </w:rPr>
        <w:t xml:space="preserve">läuft (liegt ebenfalls Antrag beim VT vor), </w:t>
      </w:r>
      <w:r>
        <w:rPr>
          <w:rFonts w:ascii="Times New Roman" w:hAnsi="Times New Roman"/>
          <w:sz w:val="24"/>
          <w:szCs w:val="24"/>
        </w:rPr>
        <w:t>wird über den Antrag abgestimmt</w:t>
      </w:r>
      <w:r w:rsidR="00E121F3">
        <w:rPr>
          <w:rFonts w:ascii="Times New Roman" w:hAnsi="Times New Roman"/>
          <w:sz w:val="24"/>
          <w:szCs w:val="24"/>
        </w:rPr>
        <w:t>.</w:t>
      </w:r>
    </w:p>
    <w:p w14:paraId="1FE6B3B2" w14:textId="0CA64A26" w:rsidR="00E121F3" w:rsidRPr="00FE1C4B" w:rsidRDefault="00E121F3" w:rsidP="00E121F3">
      <w:pPr>
        <w:pStyle w:val="Listenabsatz"/>
        <w:spacing w:after="0"/>
        <w:ind w:left="1080"/>
        <w:rPr>
          <w:rFonts w:ascii="Times New Roman" w:hAnsi="Times New Roman"/>
          <w:b/>
          <w:bCs/>
          <w:sz w:val="24"/>
          <w:szCs w:val="24"/>
        </w:rPr>
      </w:pPr>
      <w:r w:rsidRPr="00FE1C4B">
        <w:rPr>
          <w:rFonts w:ascii="Times New Roman" w:hAnsi="Times New Roman"/>
          <w:b/>
          <w:bCs/>
          <w:sz w:val="24"/>
          <w:szCs w:val="24"/>
        </w:rPr>
        <w:t>Ja: 8 / Nein: 16 / Enthaltungen: Der Rest – damit ist der Antrag abgelehnt.</w:t>
      </w:r>
    </w:p>
    <w:p w14:paraId="1E8A5573" w14:textId="77777777" w:rsidR="00E121F3" w:rsidRDefault="00E121F3" w:rsidP="00E121F3">
      <w:pPr>
        <w:pStyle w:val="Listenabsatz"/>
        <w:numPr>
          <w:ilvl w:val="0"/>
          <w:numId w:val="18"/>
        </w:numPr>
        <w:spacing w:after="0"/>
        <w:rPr>
          <w:rFonts w:ascii="Times New Roman" w:hAnsi="Times New Roman"/>
          <w:sz w:val="24"/>
          <w:szCs w:val="24"/>
        </w:rPr>
      </w:pPr>
      <w:r>
        <w:rPr>
          <w:rFonts w:ascii="Times New Roman" w:hAnsi="Times New Roman"/>
          <w:sz w:val="24"/>
          <w:szCs w:val="24"/>
        </w:rPr>
        <w:t xml:space="preserve">Anpassung Revision (Antrag 3): GF Ulrich Tangl erläutert, dass darüber nicht abgestimmt werden kann, da es nirgends festgeschrieben ist. Er sichert aber zu, dass für sogenannte „Harmonisierungsverlegungen“ bis eine Woche nach Schulbeginn in Zukunft keine Gebühr verlangt wird. Die Verlegungen müssen allerdings mit dem Spielpartner vereinbart werden. Antragsteller Andreas Bobbe ist mit dieser Zusicherung zufrieden. </w:t>
      </w:r>
    </w:p>
    <w:p w14:paraId="3BC48FE5" w14:textId="77777777" w:rsidR="00E121F3" w:rsidRDefault="00E121F3" w:rsidP="00E121F3">
      <w:pPr>
        <w:pStyle w:val="Listenabsatz"/>
        <w:numPr>
          <w:ilvl w:val="0"/>
          <w:numId w:val="18"/>
        </w:numPr>
        <w:spacing w:after="0"/>
        <w:rPr>
          <w:rFonts w:ascii="Times New Roman" w:hAnsi="Times New Roman"/>
          <w:sz w:val="24"/>
          <w:szCs w:val="24"/>
        </w:rPr>
      </w:pPr>
      <w:r>
        <w:rPr>
          <w:rFonts w:ascii="Times New Roman" w:hAnsi="Times New Roman"/>
          <w:sz w:val="24"/>
          <w:szCs w:val="24"/>
        </w:rPr>
        <w:t xml:space="preserve">Mehr als zwei Teams in LL und BL (Antrag 4): </w:t>
      </w:r>
    </w:p>
    <w:p w14:paraId="63A6C02C" w14:textId="77777777" w:rsidR="00E121F3" w:rsidRPr="00FE1C4B" w:rsidRDefault="00E121F3" w:rsidP="00E121F3">
      <w:pPr>
        <w:pStyle w:val="Listenabsatz"/>
        <w:spacing w:after="0"/>
        <w:ind w:left="1080"/>
        <w:rPr>
          <w:rFonts w:ascii="Times New Roman" w:hAnsi="Times New Roman"/>
          <w:b/>
          <w:bCs/>
          <w:sz w:val="24"/>
          <w:szCs w:val="24"/>
        </w:rPr>
      </w:pPr>
      <w:r w:rsidRPr="00FE1C4B">
        <w:rPr>
          <w:rFonts w:ascii="Times New Roman" w:hAnsi="Times New Roman"/>
          <w:b/>
          <w:bCs/>
          <w:sz w:val="24"/>
          <w:szCs w:val="24"/>
        </w:rPr>
        <w:t>Abstimmung nach kurzer Diskussion:</w:t>
      </w:r>
    </w:p>
    <w:p w14:paraId="627748A1" w14:textId="2ADB091C" w:rsidR="00E121F3" w:rsidRPr="00FE1C4B" w:rsidRDefault="00E121F3" w:rsidP="00E121F3">
      <w:pPr>
        <w:pStyle w:val="Listenabsatz"/>
        <w:spacing w:after="0"/>
        <w:ind w:left="1080"/>
        <w:rPr>
          <w:rFonts w:ascii="Times New Roman" w:hAnsi="Times New Roman"/>
          <w:b/>
          <w:bCs/>
          <w:sz w:val="24"/>
          <w:szCs w:val="24"/>
        </w:rPr>
      </w:pPr>
      <w:r w:rsidRPr="00FE1C4B">
        <w:rPr>
          <w:rFonts w:ascii="Times New Roman" w:hAnsi="Times New Roman"/>
          <w:b/>
          <w:bCs/>
          <w:sz w:val="24"/>
          <w:szCs w:val="24"/>
        </w:rPr>
        <w:t>Ja</w:t>
      </w:r>
      <w:r w:rsidR="00B007DC">
        <w:rPr>
          <w:rFonts w:ascii="Times New Roman" w:hAnsi="Times New Roman"/>
          <w:b/>
          <w:bCs/>
          <w:sz w:val="24"/>
          <w:szCs w:val="24"/>
        </w:rPr>
        <w:t>:</w:t>
      </w:r>
      <w:r w:rsidRPr="00FE1C4B">
        <w:rPr>
          <w:rFonts w:ascii="Times New Roman" w:hAnsi="Times New Roman"/>
          <w:b/>
          <w:bCs/>
          <w:sz w:val="24"/>
          <w:szCs w:val="24"/>
        </w:rPr>
        <w:t xml:space="preserve"> 3 / Nein</w:t>
      </w:r>
      <w:r w:rsidR="00B007DC">
        <w:rPr>
          <w:rFonts w:ascii="Times New Roman" w:hAnsi="Times New Roman"/>
          <w:b/>
          <w:bCs/>
          <w:sz w:val="24"/>
          <w:szCs w:val="24"/>
        </w:rPr>
        <w:t>:</w:t>
      </w:r>
      <w:r w:rsidRPr="00FE1C4B">
        <w:rPr>
          <w:rFonts w:ascii="Times New Roman" w:hAnsi="Times New Roman"/>
          <w:b/>
          <w:bCs/>
          <w:sz w:val="24"/>
          <w:szCs w:val="24"/>
        </w:rPr>
        <w:t xml:space="preserve"> Mehrheit / Enthaltungen: Viele – damit ist der Antrag abgelehnt. </w:t>
      </w:r>
    </w:p>
    <w:p w14:paraId="2321A841" w14:textId="77777777" w:rsidR="007F365E" w:rsidRPr="00990210" w:rsidRDefault="007F365E" w:rsidP="007F365E">
      <w:pPr>
        <w:spacing w:after="0"/>
        <w:rPr>
          <w:rFonts w:ascii="Times New Roman" w:hAnsi="Times New Roman"/>
          <w:sz w:val="12"/>
          <w:szCs w:val="12"/>
        </w:rPr>
      </w:pPr>
    </w:p>
    <w:p w14:paraId="5B8FB75A" w14:textId="55C5D9BA" w:rsidR="00FE1C4B" w:rsidRPr="00FE1C4B" w:rsidRDefault="007F365E" w:rsidP="00C42A22">
      <w:pPr>
        <w:spacing w:after="0"/>
        <w:ind w:left="705" w:hanging="705"/>
        <w:rPr>
          <w:rFonts w:ascii="Times New Roman" w:hAnsi="Times New Roman"/>
          <w:b/>
          <w:bCs/>
          <w:sz w:val="24"/>
          <w:szCs w:val="24"/>
        </w:rPr>
      </w:pPr>
      <w:r>
        <w:rPr>
          <w:rFonts w:ascii="Times New Roman" w:hAnsi="Times New Roman"/>
          <w:sz w:val="24"/>
          <w:szCs w:val="24"/>
        </w:rPr>
        <w:t xml:space="preserve">Zu </w:t>
      </w:r>
      <w:r w:rsidR="00E121F3">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00990210">
        <w:rPr>
          <w:rFonts w:ascii="Times New Roman" w:hAnsi="Times New Roman"/>
          <w:sz w:val="24"/>
          <w:szCs w:val="24"/>
        </w:rPr>
        <w:t>Bezirkstag ‘2</w:t>
      </w:r>
      <w:r w:rsidR="00E121F3">
        <w:rPr>
          <w:rFonts w:ascii="Times New Roman" w:hAnsi="Times New Roman"/>
          <w:sz w:val="24"/>
          <w:szCs w:val="24"/>
        </w:rPr>
        <w:t>2</w:t>
      </w:r>
      <w:r w:rsidR="00990210">
        <w:rPr>
          <w:rFonts w:ascii="Times New Roman" w:hAnsi="Times New Roman"/>
          <w:sz w:val="24"/>
          <w:szCs w:val="24"/>
        </w:rPr>
        <w:t xml:space="preserve">: </w:t>
      </w:r>
      <w:r w:rsidR="00FE1C4B">
        <w:rPr>
          <w:rFonts w:ascii="Times New Roman" w:hAnsi="Times New Roman"/>
          <w:sz w:val="24"/>
          <w:szCs w:val="24"/>
        </w:rPr>
        <w:t>Nach kurzer Diskussion bewerben sich der TSB Ravensburg und die BSG Freudenstadt/Baiersbronn um die Austragung des BT 2022</w:t>
      </w:r>
      <w:r w:rsidR="00C42A22">
        <w:rPr>
          <w:rFonts w:ascii="Times New Roman" w:hAnsi="Times New Roman"/>
          <w:sz w:val="24"/>
          <w:szCs w:val="24"/>
        </w:rPr>
        <w:t>.</w:t>
      </w:r>
      <w:r w:rsidR="00FE1C4B">
        <w:rPr>
          <w:rFonts w:ascii="Times New Roman" w:hAnsi="Times New Roman"/>
          <w:sz w:val="24"/>
          <w:szCs w:val="24"/>
        </w:rPr>
        <w:t xml:space="preserve"> </w:t>
      </w:r>
      <w:r w:rsidR="00FE1C4B" w:rsidRPr="00FE1C4B">
        <w:rPr>
          <w:rFonts w:ascii="Times New Roman" w:hAnsi="Times New Roman"/>
          <w:b/>
          <w:bCs/>
          <w:sz w:val="24"/>
          <w:szCs w:val="24"/>
        </w:rPr>
        <w:t>Abstimmung:</w:t>
      </w:r>
    </w:p>
    <w:p w14:paraId="223EA916" w14:textId="2FF95283" w:rsidR="00FE1C4B" w:rsidRPr="00FE1C4B" w:rsidRDefault="00FE1C4B" w:rsidP="00FE1C4B">
      <w:pPr>
        <w:spacing w:after="0"/>
        <w:ind w:left="705"/>
        <w:rPr>
          <w:rFonts w:ascii="Times New Roman" w:hAnsi="Times New Roman"/>
          <w:b/>
          <w:bCs/>
          <w:sz w:val="24"/>
          <w:szCs w:val="24"/>
        </w:rPr>
      </w:pPr>
      <w:r w:rsidRPr="00FE1C4B">
        <w:rPr>
          <w:rFonts w:ascii="Times New Roman" w:hAnsi="Times New Roman"/>
          <w:b/>
          <w:bCs/>
          <w:sz w:val="24"/>
          <w:szCs w:val="24"/>
        </w:rPr>
        <w:t>Ravensburg: 24 / BSG FDS/B.: 14</w:t>
      </w:r>
      <w:r w:rsidR="00B007DC">
        <w:rPr>
          <w:rFonts w:ascii="Times New Roman" w:hAnsi="Times New Roman"/>
          <w:b/>
          <w:bCs/>
          <w:sz w:val="24"/>
          <w:szCs w:val="24"/>
        </w:rPr>
        <w:t>.</w:t>
      </w:r>
      <w:r w:rsidRPr="00FE1C4B">
        <w:rPr>
          <w:rFonts w:ascii="Times New Roman" w:hAnsi="Times New Roman"/>
          <w:b/>
          <w:bCs/>
          <w:sz w:val="24"/>
          <w:szCs w:val="24"/>
        </w:rPr>
        <w:t xml:space="preserve"> Damit findet der BT 2022 in Ravensburg statt.</w:t>
      </w:r>
    </w:p>
    <w:p w14:paraId="2313CC54" w14:textId="0EF802CA" w:rsidR="007F365E" w:rsidRPr="007F365E" w:rsidRDefault="00C42A22" w:rsidP="00C42A22">
      <w:pPr>
        <w:spacing w:after="0"/>
        <w:ind w:left="705" w:hanging="705"/>
        <w:rPr>
          <w:rFonts w:ascii="Times New Roman" w:hAnsi="Times New Roman"/>
        </w:rPr>
      </w:pPr>
      <w:r>
        <w:rPr>
          <w:rFonts w:ascii="Times New Roman" w:hAnsi="Times New Roman"/>
          <w:sz w:val="24"/>
          <w:szCs w:val="24"/>
        </w:rPr>
        <w:t xml:space="preserve"> </w:t>
      </w:r>
    </w:p>
    <w:p w14:paraId="49928ADB" w14:textId="77777777" w:rsidR="007F365E" w:rsidRPr="00990210" w:rsidRDefault="007F365E" w:rsidP="007F365E">
      <w:pPr>
        <w:spacing w:after="0"/>
        <w:ind w:left="705" w:hanging="705"/>
        <w:rPr>
          <w:rFonts w:ascii="Times New Roman" w:hAnsi="Times New Roman"/>
          <w:sz w:val="12"/>
          <w:szCs w:val="12"/>
        </w:rPr>
      </w:pPr>
    </w:p>
    <w:p w14:paraId="15E5D352" w14:textId="787A1EE5" w:rsidR="007F365E" w:rsidRDefault="007F365E" w:rsidP="007F365E">
      <w:pPr>
        <w:spacing w:after="0"/>
        <w:ind w:left="705" w:hanging="705"/>
        <w:rPr>
          <w:rFonts w:ascii="Times New Roman" w:hAnsi="Times New Roman"/>
          <w:sz w:val="24"/>
          <w:szCs w:val="24"/>
        </w:rPr>
      </w:pPr>
      <w:r>
        <w:rPr>
          <w:rFonts w:ascii="Times New Roman" w:hAnsi="Times New Roman"/>
          <w:sz w:val="24"/>
          <w:szCs w:val="24"/>
        </w:rPr>
        <w:t xml:space="preserve">Zu </w:t>
      </w:r>
      <w:r w:rsidR="00FE1C4B">
        <w:rPr>
          <w:rFonts w:ascii="Times New Roman" w:hAnsi="Times New Roman"/>
          <w:sz w:val="24"/>
          <w:szCs w:val="24"/>
        </w:rPr>
        <w:t>8</w:t>
      </w:r>
      <w:r>
        <w:rPr>
          <w:rFonts w:ascii="Times New Roman" w:hAnsi="Times New Roman"/>
          <w:sz w:val="24"/>
          <w:szCs w:val="24"/>
        </w:rPr>
        <w:t>.:</w:t>
      </w:r>
      <w:r w:rsidR="00990210">
        <w:rPr>
          <w:rFonts w:ascii="Times New Roman" w:hAnsi="Times New Roman"/>
          <w:sz w:val="24"/>
          <w:szCs w:val="24"/>
        </w:rPr>
        <w:tab/>
        <w:t>Sonstiges</w:t>
      </w:r>
    </w:p>
    <w:p w14:paraId="3ED789EA" w14:textId="3B02D7A9" w:rsidR="00A15A70" w:rsidRPr="00FE1C4B" w:rsidRDefault="00FE1C4B" w:rsidP="00FE1C4B">
      <w:pPr>
        <w:spacing w:after="0"/>
        <w:ind w:left="705"/>
        <w:rPr>
          <w:rFonts w:ascii="Times New Roman" w:hAnsi="Times New Roman"/>
          <w:sz w:val="24"/>
          <w:szCs w:val="24"/>
        </w:rPr>
      </w:pPr>
      <w:r>
        <w:rPr>
          <w:rFonts w:ascii="Times New Roman" w:hAnsi="Times New Roman"/>
          <w:sz w:val="24"/>
          <w:szCs w:val="24"/>
        </w:rPr>
        <w:t>GG weist auf die inzwischen zuverlässige Aktualität der Bezirks- und der BBW-Homepage hin. Alle für den Spielbetrieb notwendigen Dokumente und Formulare sind dort abrufbar.</w:t>
      </w:r>
    </w:p>
    <w:p w14:paraId="561524CF" w14:textId="77777777" w:rsidR="00990210" w:rsidRPr="00990210" w:rsidRDefault="00990210" w:rsidP="008A36DB">
      <w:pPr>
        <w:spacing w:after="0"/>
        <w:rPr>
          <w:rFonts w:ascii="Times New Roman" w:hAnsi="Times New Roman"/>
          <w:sz w:val="12"/>
          <w:szCs w:val="12"/>
        </w:rPr>
      </w:pPr>
    </w:p>
    <w:p w14:paraId="6DD2AD72" w14:textId="19339EEC" w:rsidR="003D79FD" w:rsidRPr="000E1759" w:rsidRDefault="007F365E" w:rsidP="008A36DB">
      <w:pPr>
        <w:spacing w:after="0"/>
        <w:rPr>
          <w:rFonts w:ascii="Times New Roman" w:hAnsi="Times New Roman"/>
          <w:sz w:val="24"/>
          <w:szCs w:val="24"/>
        </w:rPr>
      </w:pPr>
      <w:r>
        <w:rPr>
          <w:rFonts w:ascii="Times New Roman" w:hAnsi="Times New Roman"/>
          <w:sz w:val="24"/>
          <w:szCs w:val="24"/>
        </w:rPr>
        <w:t>Gianni Greco</w:t>
      </w:r>
      <w:r w:rsidR="008A36DB" w:rsidRPr="000E1759">
        <w:rPr>
          <w:rFonts w:ascii="Times New Roman" w:hAnsi="Times New Roman"/>
          <w:sz w:val="24"/>
          <w:szCs w:val="24"/>
        </w:rPr>
        <w:t xml:space="preserve"> schließt die Sitzung um </w:t>
      </w:r>
      <w:r w:rsidR="00C42A22">
        <w:rPr>
          <w:rFonts w:ascii="Times New Roman" w:hAnsi="Times New Roman"/>
          <w:sz w:val="24"/>
          <w:szCs w:val="24"/>
        </w:rPr>
        <w:t>13.0</w:t>
      </w:r>
      <w:r w:rsidR="00FE1C4B">
        <w:rPr>
          <w:rFonts w:ascii="Times New Roman" w:hAnsi="Times New Roman"/>
          <w:sz w:val="24"/>
          <w:szCs w:val="24"/>
        </w:rPr>
        <w:t>2</w:t>
      </w:r>
      <w:r w:rsidR="00F87AA8" w:rsidRPr="000E1759">
        <w:rPr>
          <w:rFonts w:ascii="Times New Roman" w:hAnsi="Times New Roman"/>
          <w:sz w:val="24"/>
          <w:szCs w:val="24"/>
        </w:rPr>
        <w:t xml:space="preserve"> Uhr </w:t>
      </w:r>
    </w:p>
    <w:p w14:paraId="4654EDA4" w14:textId="77777777" w:rsidR="0001003B" w:rsidRPr="00990210" w:rsidRDefault="0001003B" w:rsidP="008A36DB">
      <w:pPr>
        <w:spacing w:after="0"/>
        <w:rPr>
          <w:rFonts w:ascii="Times New Roman" w:hAnsi="Times New Roman"/>
          <w:sz w:val="12"/>
          <w:szCs w:val="12"/>
        </w:rPr>
      </w:pPr>
    </w:p>
    <w:p w14:paraId="432D96E7" w14:textId="77777777" w:rsidR="00F87AA8" w:rsidRPr="000E1759" w:rsidRDefault="00F87AA8" w:rsidP="008A36DB">
      <w:pPr>
        <w:spacing w:after="0"/>
        <w:rPr>
          <w:rFonts w:ascii="Times New Roman" w:hAnsi="Times New Roman"/>
          <w:sz w:val="24"/>
          <w:szCs w:val="24"/>
        </w:rPr>
      </w:pPr>
      <w:r w:rsidRPr="000E1759">
        <w:rPr>
          <w:rFonts w:ascii="Times New Roman" w:hAnsi="Times New Roman"/>
          <w:sz w:val="24"/>
          <w:szCs w:val="24"/>
        </w:rPr>
        <w:t>Für das Protokoll: Ulrich Tangl</w:t>
      </w:r>
    </w:p>
    <w:sectPr w:rsidR="00F87AA8" w:rsidRPr="000E1759" w:rsidSect="006E56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412"/>
    <w:multiLevelType w:val="hybridMultilevel"/>
    <w:tmpl w:val="99A4AC50"/>
    <w:lvl w:ilvl="0" w:tplc="EF064C04">
      <w:start w:val="3"/>
      <w:numFmt w:val="bullet"/>
      <w:lvlText w:val="-"/>
      <w:lvlJc w:val="left"/>
      <w:pPr>
        <w:ind w:left="1065" w:hanging="360"/>
      </w:pPr>
      <w:rPr>
        <w:rFonts w:ascii="Calibri" w:eastAsia="Calibri" w:hAnsi="Calibri"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09CB4FE1"/>
    <w:multiLevelType w:val="hybridMultilevel"/>
    <w:tmpl w:val="0B1694B0"/>
    <w:lvl w:ilvl="0" w:tplc="5FA4AD12">
      <w:start w:val="1"/>
      <w:numFmt w:val="lowerLetter"/>
      <w:lvlText w:val="%1)"/>
      <w:lvlJc w:val="left"/>
      <w:pPr>
        <w:ind w:left="1068" w:hanging="360"/>
      </w:pPr>
      <w:rPr>
        <w:rFonts w:eastAsia="Times New Roman"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AC24A18"/>
    <w:multiLevelType w:val="hybridMultilevel"/>
    <w:tmpl w:val="3FFAB436"/>
    <w:lvl w:ilvl="0" w:tplc="3CC475F8">
      <w:start w:val="15"/>
      <w:numFmt w:val="bullet"/>
      <w:lvlText w:val="-"/>
      <w:lvlJc w:val="left"/>
      <w:pPr>
        <w:ind w:left="1068" w:hanging="360"/>
      </w:pPr>
      <w:rPr>
        <w:rFonts w:ascii="Calibri" w:eastAsia="Times New Roman" w:hAnsi="Calibri"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B8B58EE"/>
    <w:multiLevelType w:val="hybridMultilevel"/>
    <w:tmpl w:val="55AE5938"/>
    <w:lvl w:ilvl="0" w:tplc="CE227F7C">
      <w:start w:val="10"/>
      <w:numFmt w:val="bullet"/>
      <w:lvlText w:val="-"/>
      <w:lvlJc w:val="left"/>
      <w:pPr>
        <w:tabs>
          <w:tab w:val="num" w:pos="1068"/>
        </w:tabs>
        <w:ind w:left="1068" w:hanging="360"/>
      </w:pPr>
      <w:rPr>
        <w:rFonts w:ascii="Calibri" w:eastAsia="Times New Roman" w:hAnsi="Calibri"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1E63E39"/>
    <w:multiLevelType w:val="hybridMultilevel"/>
    <w:tmpl w:val="C534D8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EF3507"/>
    <w:multiLevelType w:val="hybridMultilevel"/>
    <w:tmpl w:val="EDD6C0CC"/>
    <w:lvl w:ilvl="0" w:tplc="040481B8">
      <w:start w:val="1"/>
      <w:numFmt w:val="decimal"/>
      <w:lvlText w:val="%1."/>
      <w:lvlJc w:val="left"/>
      <w:pPr>
        <w:ind w:left="360" w:hanging="360"/>
      </w:pPr>
      <w:rPr>
        <w:rFonts w:cs="Arial" w:hint="default"/>
        <w:b w:val="0"/>
        <w:sz w:val="24"/>
        <w:szCs w:val="24"/>
      </w:rPr>
    </w:lvl>
    <w:lvl w:ilvl="1" w:tplc="4334A840">
      <w:start w:val="1"/>
      <w:numFmt w:val="lowerLetter"/>
      <w:lvlText w:val="%2)"/>
      <w:lvlJc w:val="left"/>
      <w:pPr>
        <w:ind w:left="1080" w:hanging="360"/>
      </w:pPr>
      <w:rPr>
        <w:rFonts w:ascii="Arial" w:hAnsi="Arial" w:cs="Arial" w:hint="default"/>
        <w:b w:val="0"/>
        <w:sz w:val="24"/>
        <w:szCs w:val="24"/>
      </w:rPr>
    </w:lvl>
    <w:lvl w:ilvl="2" w:tplc="26EECCC0">
      <w:start w:val="1"/>
      <w:numFmt w:val="lowerLetter"/>
      <w:lvlText w:val="%3)"/>
      <w:lvlJc w:val="left"/>
      <w:pPr>
        <w:ind w:left="2055" w:hanging="435"/>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32743B"/>
    <w:multiLevelType w:val="hybridMultilevel"/>
    <w:tmpl w:val="51162680"/>
    <w:lvl w:ilvl="0" w:tplc="5462B4EC">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2BD703A8"/>
    <w:multiLevelType w:val="hybridMultilevel"/>
    <w:tmpl w:val="1DD241FC"/>
    <w:lvl w:ilvl="0" w:tplc="B1604C5E">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15:restartNumberingAfterBreak="0">
    <w:nsid w:val="2D415157"/>
    <w:multiLevelType w:val="hybridMultilevel"/>
    <w:tmpl w:val="7764D6F0"/>
    <w:lvl w:ilvl="0" w:tplc="5ABC641C">
      <w:start w:val="1"/>
      <w:numFmt w:val="bullet"/>
      <w:lvlText w:val=""/>
      <w:lvlJc w:val="left"/>
      <w:pPr>
        <w:tabs>
          <w:tab w:val="num" w:pos="1776"/>
        </w:tabs>
        <w:ind w:left="1776" w:hanging="360"/>
      </w:pPr>
      <w:rPr>
        <w:rFonts w:ascii="Wingdings" w:hAnsi="Wingdings" w:hint="default"/>
      </w:rPr>
    </w:lvl>
    <w:lvl w:ilvl="1" w:tplc="EBF24908" w:tentative="1">
      <w:start w:val="1"/>
      <w:numFmt w:val="bullet"/>
      <w:lvlText w:val=""/>
      <w:lvlJc w:val="left"/>
      <w:pPr>
        <w:tabs>
          <w:tab w:val="num" w:pos="2496"/>
        </w:tabs>
        <w:ind w:left="2496" w:hanging="360"/>
      </w:pPr>
      <w:rPr>
        <w:rFonts w:ascii="Wingdings" w:hAnsi="Wingdings" w:hint="default"/>
      </w:rPr>
    </w:lvl>
    <w:lvl w:ilvl="2" w:tplc="36780280" w:tentative="1">
      <w:start w:val="1"/>
      <w:numFmt w:val="bullet"/>
      <w:lvlText w:val=""/>
      <w:lvlJc w:val="left"/>
      <w:pPr>
        <w:tabs>
          <w:tab w:val="num" w:pos="3216"/>
        </w:tabs>
        <w:ind w:left="3216" w:hanging="360"/>
      </w:pPr>
      <w:rPr>
        <w:rFonts w:ascii="Wingdings" w:hAnsi="Wingdings" w:hint="default"/>
      </w:rPr>
    </w:lvl>
    <w:lvl w:ilvl="3" w:tplc="3A7ADA4E" w:tentative="1">
      <w:start w:val="1"/>
      <w:numFmt w:val="bullet"/>
      <w:lvlText w:val=""/>
      <w:lvlJc w:val="left"/>
      <w:pPr>
        <w:tabs>
          <w:tab w:val="num" w:pos="3936"/>
        </w:tabs>
        <w:ind w:left="3936" w:hanging="360"/>
      </w:pPr>
      <w:rPr>
        <w:rFonts w:ascii="Wingdings" w:hAnsi="Wingdings" w:hint="default"/>
      </w:rPr>
    </w:lvl>
    <w:lvl w:ilvl="4" w:tplc="A650FC2C" w:tentative="1">
      <w:start w:val="1"/>
      <w:numFmt w:val="bullet"/>
      <w:lvlText w:val=""/>
      <w:lvlJc w:val="left"/>
      <w:pPr>
        <w:tabs>
          <w:tab w:val="num" w:pos="4656"/>
        </w:tabs>
        <w:ind w:left="4656" w:hanging="360"/>
      </w:pPr>
      <w:rPr>
        <w:rFonts w:ascii="Wingdings" w:hAnsi="Wingdings" w:hint="default"/>
      </w:rPr>
    </w:lvl>
    <w:lvl w:ilvl="5" w:tplc="AD2C02F4" w:tentative="1">
      <w:start w:val="1"/>
      <w:numFmt w:val="bullet"/>
      <w:lvlText w:val=""/>
      <w:lvlJc w:val="left"/>
      <w:pPr>
        <w:tabs>
          <w:tab w:val="num" w:pos="5376"/>
        </w:tabs>
        <w:ind w:left="5376" w:hanging="360"/>
      </w:pPr>
      <w:rPr>
        <w:rFonts w:ascii="Wingdings" w:hAnsi="Wingdings" w:hint="default"/>
      </w:rPr>
    </w:lvl>
    <w:lvl w:ilvl="6" w:tplc="A41C3C94" w:tentative="1">
      <w:start w:val="1"/>
      <w:numFmt w:val="bullet"/>
      <w:lvlText w:val=""/>
      <w:lvlJc w:val="left"/>
      <w:pPr>
        <w:tabs>
          <w:tab w:val="num" w:pos="6096"/>
        </w:tabs>
        <w:ind w:left="6096" w:hanging="360"/>
      </w:pPr>
      <w:rPr>
        <w:rFonts w:ascii="Wingdings" w:hAnsi="Wingdings" w:hint="default"/>
      </w:rPr>
    </w:lvl>
    <w:lvl w:ilvl="7" w:tplc="8CBA23A2" w:tentative="1">
      <w:start w:val="1"/>
      <w:numFmt w:val="bullet"/>
      <w:lvlText w:val=""/>
      <w:lvlJc w:val="left"/>
      <w:pPr>
        <w:tabs>
          <w:tab w:val="num" w:pos="6816"/>
        </w:tabs>
        <w:ind w:left="6816" w:hanging="360"/>
      </w:pPr>
      <w:rPr>
        <w:rFonts w:ascii="Wingdings" w:hAnsi="Wingdings" w:hint="default"/>
      </w:rPr>
    </w:lvl>
    <w:lvl w:ilvl="8" w:tplc="5ECE7710" w:tentative="1">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35E5452D"/>
    <w:multiLevelType w:val="hybridMultilevel"/>
    <w:tmpl w:val="C5D4DFB0"/>
    <w:lvl w:ilvl="0" w:tplc="DCBA6660">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0" w15:restartNumberingAfterBreak="0">
    <w:nsid w:val="38C93380"/>
    <w:multiLevelType w:val="hybridMultilevel"/>
    <w:tmpl w:val="A7A0212C"/>
    <w:lvl w:ilvl="0" w:tplc="6E98544E">
      <w:start w:val="3"/>
      <w:numFmt w:val="bullet"/>
      <w:lvlText w:val=""/>
      <w:lvlJc w:val="left"/>
      <w:pPr>
        <w:ind w:left="1065" w:hanging="360"/>
      </w:pPr>
      <w:rPr>
        <w:rFonts w:ascii="Wingdings" w:eastAsia="Calibri" w:hAnsi="Wingdings"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42C70BB0"/>
    <w:multiLevelType w:val="hybridMultilevel"/>
    <w:tmpl w:val="6478D352"/>
    <w:lvl w:ilvl="0" w:tplc="A7B079C2">
      <w:start w:val="11"/>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8051B8"/>
    <w:multiLevelType w:val="hybridMultilevel"/>
    <w:tmpl w:val="F856BF24"/>
    <w:lvl w:ilvl="0" w:tplc="7B32D1B6">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3" w15:restartNumberingAfterBreak="0">
    <w:nsid w:val="59765380"/>
    <w:multiLevelType w:val="hybridMultilevel"/>
    <w:tmpl w:val="87BA549C"/>
    <w:lvl w:ilvl="0" w:tplc="CC52048A">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4" w15:restartNumberingAfterBreak="0">
    <w:nsid w:val="5A51125B"/>
    <w:multiLevelType w:val="hybridMultilevel"/>
    <w:tmpl w:val="87F41218"/>
    <w:lvl w:ilvl="0" w:tplc="4036CC26">
      <w:start w:val="1"/>
      <w:numFmt w:val="lowerLetter"/>
      <w:lvlText w:val="%1)"/>
      <w:lvlJc w:val="left"/>
      <w:pPr>
        <w:ind w:left="780" w:hanging="420"/>
      </w:pPr>
      <w:rPr>
        <w:rFonts w:eastAsia="Calibr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F81D0D"/>
    <w:multiLevelType w:val="hybridMultilevel"/>
    <w:tmpl w:val="B2781D00"/>
    <w:lvl w:ilvl="0" w:tplc="A71EC61C">
      <w:start w:val="1"/>
      <w:numFmt w:val="bullet"/>
      <w:lvlText w:val=""/>
      <w:lvlJc w:val="left"/>
      <w:pPr>
        <w:tabs>
          <w:tab w:val="num" w:pos="1776"/>
        </w:tabs>
        <w:ind w:left="1776" w:hanging="360"/>
      </w:pPr>
      <w:rPr>
        <w:rFonts w:ascii="Wingdings" w:hAnsi="Wingdings" w:hint="default"/>
      </w:rPr>
    </w:lvl>
    <w:lvl w:ilvl="1" w:tplc="B6DA76B2" w:tentative="1">
      <w:start w:val="1"/>
      <w:numFmt w:val="bullet"/>
      <w:lvlText w:val=""/>
      <w:lvlJc w:val="left"/>
      <w:pPr>
        <w:tabs>
          <w:tab w:val="num" w:pos="2496"/>
        </w:tabs>
        <w:ind w:left="2496" w:hanging="360"/>
      </w:pPr>
      <w:rPr>
        <w:rFonts w:ascii="Wingdings" w:hAnsi="Wingdings" w:hint="default"/>
      </w:rPr>
    </w:lvl>
    <w:lvl w:ilvl="2" w:tplc="1ABC13E2" w:tentative="1">
      <w:start w:val="1"/>
      <w:numFmt w:val="bullet"/>
      <w:lvlText w:val=""/>
      <w:lvlJc w:val="left"/>
      <w:pPr>
        <w:tabs>
          <w:tab w:val="num" w:pos="3216"/>
        </w:tabs>
        <w:ind w:left="3216" w:hanging="360"/>
      </w:pPr>
      <w:rPr>
        <w:rFonts w:ascii="Wingdings" w:hAnsi="Wingdings" w:hint="default"/>
      </w:rPr>
    </w:lvl>
    <w:lvl w:ilvl="3" w:tplc="17CA1C0E" w:tentative="1">
      <w:start w:val="1"/>
      <w:numFmt w:val="bullet"/>
      <w:lvlText w:val=""/>
      <w:lvlJc w:val="left"/>
      <w:pPr>
        <w:tabs>
          <w:tab w:val="num" w:pos="3936"/>
        </w:tabs>
        <w:ind w:left="3936" w:hanging="360"/>
      </w:pPr>
      <w:rPr>
        <w:rFonts w:ascii="Wingdings" w:hAnsi="Wingdings" w:hint="default"/>
      </w:rPr>
    </w:lvl>
    <w:lvl w:ilvl="4" w:tplc="853CAD0E" w:tentative="1">
      <w:start w:val="1"/>
      <w:numFmt w:val="bullet"/>
      <w:lvlText w:val=""/>
      <w:lvlJc w:val="left"/>
      <w:pPr>
        <w:tabs>
          <w:tab w:val="num" w:pos="4656"/>
        </w:tabs>
        <w:ind w:left="4656" w:hanging="360"/>
      </w:pPr>
      <w:rPr>
        <w:rFonts w:ascii="Wingdings" w:hAnsi="Wingdings" w:hint="default"/>
      </w:rPr>
    </w:lvl>
    <w:lvl w:ilvl="5" w:tplc="8E2EDD1C" w:tentative="1">
      <w:start w:val="1"/>
      <w:numFmt w:val="bullet"/>
      <w:lvlText w:val=""/>
      <w:lvlJc w:val="left"/>
      <w:pPr>
        <w:tabs>
          <w:tab w:val="num" w:pos="5376"/>
        </w:tabs>
        <w:ind w:left="5376" w:hanging="360"/>
      </w:pPr>
      <w:rPr>
        <w:rFonts w:ascii="Wingdings" w:hAnsi="Wingdings" w:hint="default"/>
      </w:rPr>
    </w:lvl>
    <w:lvl w:ilvl="6" w:tplc="37540732" w:tentative="1">
      <w:start w:val="1"/>
      <w:numFmt w:val="bullet"/>
      <w:lvlText w:val=""/>
      <w:lvlJc w:val="left"/>
      <w:pPr>
        <w:tabs>
          <w:tab w:val="num" w:pos="6096"/>
        </w:tabs>
        <w:ind w:left="6096" w:hanging="360"/>
      </w:pPr>
      <w:rPr>
        <w:rFonts w:ascii="Wingdings" w:hAnsi="Wingdings" w:hint="default"/>
      </w:rPr>
    </w:lvl>
    <w:lvl w:ilvl="7" w:tplc="6BB44536" w:tentative="1">
      <w:start w:val="1"/>
      <w:numFmt w:val="bullet"/>
      <w:lvlText w:val=""/>
      <w:lvlJc w:val="left"/>
      <w:pPr>
        <w:tabs>
          <w:tab w:val="num" w:pos="6816"/>
        </w:tabs>
        <w:ind w:left="6816" w:hanging="360"/>
      </w:pPr>
      <w:rPr>
        <w:rFonts w:ascii="Wingdings" w:hAnsi="Wingdings" w:hint="default"/>
      </w:rPr>
    </w:lvl>
    <w:lvl w:ilvl="8" w:tplc="9BBE6722"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682220B9"/>
    <w:multiLevelType w:val="hybridMultilevel"/>
    <w:tmpl w:val="A7585120"/>
    <w:lvl w:ilvl="0" w:tplc="B4E2B4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D967452"/>
    <w:multiLevelType w:val="hybridMultilevel"/>
    <w:tmpl w:val="CACEECAC"/>
    <w:lvl w:ilvl="0" w:tplc="A5808ABC">
      <w:start w:val="3"/>
      <w:numFmt w:val="bullet"/>
      <w:lvlText w:val=""/>
      <w:lvlJc w:val="left"/>
      <w:pPr>
        <w:ind w:left="1065" w:hanging="360"/>
      </w:pPr>
      <w:rPr>
        <w:rFonts w:ascii="Wingdings" w:eastAsia="Calibri" w:hAnsi="Wingdings"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num w:numId="1">
    <w:abstractNumId w:val="3"/>
  </w:num>
  <w:num w:numId="2">
    <w:abstractNumId w:val="2"/>
  </w:num>
  <w:num w:numId="3">
    <w:abstractNumId w:val="9"/>
  </w:num>
  <w:num w:numId="4">
    <w:abstractNumId w:val="12"/>
  </w:num>
  <w:num w:numId="5">
    <w:abstractNumId w:val="15"/>
  </w:num>
  <w:num w:numId="6">
    <w:abstractNumId w:val="8"/>
  </w:num>
  <w:num w:numId="7">
    <w:abstractNumId w:val="0"/>
  </w:num>
  <w:num w:numId="8">
    <w:abstractNumId w:val="10"/>
  </w:num>
  <w:num w:numId="9">
    <w:abstractNumId w:val="17"/>
  </w:num>
  <w:num w:numId="10">
    <w:abstractNumId w:val="11"/>
  </w:num>
  <w:num w:numId="11">
    <w:abstractNumId w:val="5"/>
  </w:num>
  <w:num w:numId="12">
    <w:abstractNumId w:val="14"/>
  </w:num>
  <w:num w:numId="13">
    <w:abstractNumId w:val="6"/>
  </w:num>
  <w:num w:numId="14">
    <w:abstractNumId w:val="7"/>
  </w:num>
  <w:num w:numId="15">
    <w:abstractNumId w:val="13"/>
  </w:num>
  <w:num w:numId="16">
    <w:abstractNumId w:val="1"/>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23"/>
    <w:rsid w:val="000020CE"/>
    <w:rsid w:val="00004C4A"/>
    <w:rsid w:val="0000548E"/>
    <w:rsid w:val="0001003B"/>
    <w:rsid w:val="00011B10"/>
    <w:rsid w:val="00017D57"/>
    <w:rsid w:val="00044666"/>
    <w:rsid w:val="000538F2"/>
    <w:rsid w:val="000626EC"/>
    <w:rsid w:val="000672A1"/>
    <w:rsid w:val="00071FFE"/>
    <w:rsid w:val="000734F6"/>
    <w:rsid w:val="00076ED1"/>
    <w:rsid w:val="000773CD"/>
    <w:rsid w:val="00086560"/>
    <w:rsid w:val="00090147"/>
    <w:rsid w:val="00090F4A"/>
    <w:rsid w:val="00095ACB"/>
    <w:rsid w:val="00096651"/>
    <w:rsid w:val="000A0B2A"/>
    <w:rsid w:val="000A7B6B"/>
    <w:rsid w:val="000B117B"/>
    <w:rsid w:val="000D25C4"/>
    <w:rsid w:val="000E1759"/>
    <w:rsid w:val="000F663D"/>
    <w:rsid w:val="00106080"/>
    <w:rsid w:val="00106920"/>
    <w:rsid w:val="00106CAA"/>
    <w:rsid w:val="00110F39"/>
    <w:rsid w:val="00114549"/>
    <w:rsid w:val="00114EBC"/>
    <w:rsid w:val="0013103B"/>
    <w:rsid w:val="00146CED"/>
    <w:rsid w:val="001528CA"/>
    <w:rsid w:val="00156DCD"/>
    <w:rsid w:val="001606D6"/>
    <w:rsid w:val="00167F84"/>
    <w:rsid w:val="00173CCD"/>
    <w:rsid w:val="00173D8F"/>
    <w:rsid w:val="001757A0"/>
    <w:rsid w:val="00176194"/>
    <w:rsid w:val="001866E4"/>
    <w:rsid w:val="00186F41"/>
    <w:rsid w:val="0018793B"/>
    <w:rsid w:val="0019634E"/>
    <w:rsid w:val="001A181B"/>
    <w:rsid w:val="001A1880"/>
    <w:rsid w:val="001B7EA2"/>
    <w:rsid w:val="001C370D"/>
    <w:rsid w:val="001C54EF"/>
    <w:rsid w:val="001E2846"/>
    <w:rsid w:val="001F1738"/>
    <w:rsid w:val="001F2C53"/>
    <w:rsid w:val="002119C7"/>
    <w:rsid w:val="00240163"/>
    <w:rsid w:val="0024083E"/>
    <w:rsid w:val="002446F3"/>
    <w:rsid w:val="00252C31"/>
    <w:rsid w:val="00253240"/>
    <w:rsid w:val="00273EE9"/>
    <w:rsid w:val="00281BF6"/>
    <w:rsid w:val="00285872"/>
    <w:rsid w:val="00292346"/>
    <w:rsid w:val="002B77AE"/>
    <w:rsid w:val="002D2275"/>
    <w:rsid w:val="002D642B"/>
    <w:rsid w:val="002E04CE"/>
    <w:rsid w:val="002E0A90"/>
    <w:rsid w:val="002E22F0"/>
    <w:rsid w:val="002E55A5"/>
    <w:rsid w:val="002F1384"/>
    <w:rsid w:val="00305A5C"/>
    <w:rsid w:val="00306E68"/>
    <w:rsid w:val="003149E9"/>
    <w:rsid w:val="003258E5"/>
    <w:rsid w:val="00336001"/>
    <w:rsid w:val="0033630D"/>
    <w:rsid w:val="00345780"/>
    <w:rsid w:val="00354471"/>
    <w:rsid w:val="00354F82"/>
    <w:rsid w:val="00356A44"/>
    <w:rsid w:val="00364652"/>
    <w:rsid w:val="00372820"/>
    <w:rsid w:val="00380E84"/>
    <w:rsid w:val="00387DDA"/>
    <w:rsid w:val="00390EB7"/>
    <w:rsid w:val="00392CDE"/>
    <w:rsid w:val="003954E3"/>
    <w:rsid w:val="003B08A1"/>
    <w:rsid w:val="003B1109"/>
    <w:rsid w:val="003B6641"/>
    <w:rsid w:val="003C2825"/>
    <w:rsid w:val="003C7161"/>
    <w:rsid w:val="003D5357"/>
    <w:rsid w:val="003D79FD"/>
    <w:rsid w:val="003E5210"/>
    <w:rsid w:val="003E77DA"/>
    <w:rsid w:val="003F79E9"/>
    <w:rsid w:val="003F7F0A"/>
    <w:rsid w:val="00400610"/>
    <w:rsid w:val="0040410C"/>
    <w:rsid w:val="00430878"/>
    <w:rsid w:val="004513F1"/>
    <w:rsid w:val="00452FAE"/>
    <w:rsid w:val="00454707"/>
    <w:rsid w:val="0048691A"/>
    <w:rsid w:val="004A08FD"/>
    <w:rsid w:val="004C0D16"/>
    <w:rsid w:val="004C3B54"/>
    <w:rsid w:val="004D7973"/>
    <w:rsid w:val="005114E0"/>
    <w:rsid w:val="00525CF7"/>
    <w:rsid w:val="00527015"/>
    <w:rsid w:val="00531CB4"/>
    <w:rsid w:val="005360BA"/>
    <w:rsid w:val="005368BF"/>
    <w:rsid w:val="00536F9B"/>
    <w:rsid w:val="005434F1"/>
    <w:rsid w:val="00545C36"/>
    <w:rsid w:val="005603E0"/>
    <w:rsid w:val="005632BA"/>
    <w:rsid w:val="00563D7F"/>
    <w:rsid w:val="00571258"/>
    <w:rsid w:val="00580B7F"/>
    <w:rsid w:val="005918A5"/>
    <w:rsid w:val="00595EA9"/>
    <w:rsid w:val="00597C0E"/>
    <w:rsid w:val="005A00FA"/>
    <w:rsid w:val="005A5AA9"/>
    <w:rsid w:val="005A6A7F"/>
    <w:rsid w:val="005B3CFF"/>
    <w:rsid w:val="005D4769"/>
    <w:rsid w:val="005E08DD"/>
    <w:rsid w:val="005E5728"/>
    <w:rsid w:val="005E5C3E"/>
    <w:rsid w:val="005F70BB"/>
    <w:rsid w:val="00602ECD"/>
    <w:rsid w:val="00603807"/>
    <w:rsid w:val="00606C93"/>
    <w:rsid w:val="0061194F"/>
    <w:rsid w:val="00612E3F"/>
    <w:rsid w:val="00621D66"/>
    <w:rsid w:val="006329CB"/>
    <w:rsid w:val="006460AF"/>
    <w:rsid w:val="00654322"/>
    <w:rsid w:val="00654C51"/>
    <w:rsid w:val="00656FD5"/>
    <w:rsid w:val="00661042"/>
    <w:rsid w:val="006650A4"/>
    <w:rsid w:val="006679DC"/>
    <w:rsid w:val="00680546"/>
    <w:rsid w:val="0068438B"/>
    <w:rsid w:val="00690D94"/>
    <w:rsid w:val="00693756"/>
    <w:rsid w:val="00696511"/>
    <w:rsid w:val="00696E85"/>
    <w:rsid w:val="006B1FD9"/>
    <w:rsid w:val="006C3315"/>
    <w:rsid w:val="006E05BE"/>
    <w:rsid w:val="006E4143"/>
    <w:rsid w:val="006E56F9"/>
    <w:rsid w:val="006E6A4B"/>
    <w:rsid w:val="006E7A34"/>
    <w:rsid w:val="007001E6"/>
    <w:rsid w:val="0070543D"/>
    <w:rsid w:val="00707B53"/>
    <w:rsid w:val="00710FE4"/>
    <w:rsid w:val="00715E6F"/>
    <w:rsid w:val="0071684F"/>
    <w:rsid w:val="00720B50"/>
    <w:rsid w:val="007229C5"/>
    <w:rsid w:val="00725C3E"/>
    <w:rsid w:val="00726D4C"/>
    <w:rsid w:val="00736DC4"/>
    <w:rsid w:val="00737B4A"/>
    <w:rsid w:val="00741F8F"/>
    <w:rsid w:val="00743910"/>
    <w:rsid w:val="00760F9E"/>
    <w:rsid w:val="007673FC"/>
    <w:rsid w:val="00776FCD"/>
    <w:rsid w:val="007805E3"/>
    <w:rsid w:val="007813A5"/>
    <w:rsid w:val="00785740"/>
    <w:rsid w:val="00790044"/>
    <w:rsid w:val="007A2E29"/>
    <w:rsid w:val="007A5C7D"/>
    <w:rsid w:val="007B6E38"/>
    <w:rsid w:val="007C055D"/>
    <w:rsid w:val="007C77C8"/>
    <w:rsid w:val="007D1A46"/>
    <w:rsid w:val="007D1C2A"/>
    <w:rsid w:val="007D4A9E"/>
    <w:rsid w:val="007D6E15"/>
    <w:rsid w:val="007F04F9"/>
    <w:rsid w:val="007F365E"/>
    <w:rsid w:val="007F3BCF"/>
    <w:rsid w:val="0080358B"/>
    <w:rsid w:val="00807090"/>
    <w:rsid w:val="00812542"/>
    <w:rsid w:val="0081298D"/>
    <w:rsid w:val="00815865"/>
    <w:rsid w:val="00820545"/>
    <w:rsid w:val="00820B53"/>
    <w:rsid w:val="00824A50"/>
    <w:rsid w:val="00831F67"/>
    <w:rsid w:val="00834C9B"/>
    <w:rsid w:val="00840699"/>
    <w:rsid w:val="00844B7B"/>
    <w:rsid w:val="00860314"/>
    <w:rsid w:val="0086063F"/>
    <w:rsid w:val="008749C5"/>
    <w:rsid w:val="00874BD9"/>
    <w:rsid w:val="00893BD8"/>
    <w:rsid w:val="008949ED"/>
    <w:rsid w:val="008A36DB"/>
    <w:rsid w:val="008B5B0E"/>
    <w:rsid w:val="008C1C0F"/>
    <w:rsid w:val="008C4DD5"/>
    <w:rsid w:val="008C6238"/>
    <w:rsid w:val="008D5352"/>
    <w:rsid w:val="008E557D"/>
    <w:rsid w:val="008E74CB"/>
    <w:rsid w:val="008F22AA"/>
    <w:rsid w:val="00904851"/>
    <w:rsid w:val="009118C8"/>
    <w:rsid w:val="009150EA"/>
    <w:rsid w:val="009210CB"/>
    <w:rsid w:val="00930674"/>
    <w:rsid w:val="00936D9B"/>
    <w:rsid w:val="00940D4B"/>
    <w:rsid w:val="00955346"/>
    <w:rsid w:val="00967458"/>
    <w:rsid w:val="009834DD"/>
    <w:rsid w:val="00984E43"/>
    <w:rsid w:val="00985170"/>
    <w:rsid w:val="009874AE"/>
    <w:rsid w:val="00990210"/>
    <w:rsid w:val="00994431"/>
    <w:rsid w:val="009A046F"/>
    <w:rsid w:val="009A2A26"/>
    <w:rsid w:val="009B06D8"/>
    <w:rsid w:val="009B26E4"/>
    <w:rsid w:val="009B2D1E"/>
    <w:rsid w:val="009B613B"/>
    <w:rsid w:val="009C3E01"/>
    <w:rsid w:val="009D7450"/>
    <w:rsid w:val="009E2BDE"/>
    <w:rsid w:val="009E67C0"/>
    <w:rsid w:val="009F02A5"/>
    <w:rsid w:val="009F15EF"/>
    <w:rsid w:val="009F7CEA"/>
    <w:rsid w:val="00A003B0"/>
    <w:rsid w:val="00A00FA2"/>
    <w:rsid w:val="00A052A0"/>
    <w:rsid w:val="00A11299"/>
    <w:rsid w:val="00A15A70"/>
    <w:rsid w:val="00A20334"/>
    <w:rsid w:val="00A236F1"/>
    <w:rsid w:val="00A329EB"/>
    <w:rsid w:val="00A32C22"/>
    <w:rsid w:val="00A35810"/>
    <w:rsid w:val="00A40504"/>
    <w:rsid w:val="00A47703"/>
    <w:rsid w:val="00A505AE"/>
    <w:rsid w:val="00A549A5"/>
    <w:rsid w:val="00A6330C"/>
    <w:rsid w:val="00A63575"/>
    <w:rsid w:val="00A642D1"/>
    <w:rsid w:val="00A719B2"/>
    <w:rsid w:val="00A76344"/>
    <w:rsid w:val="00AB07D7"/>
    <w:rsid w:val="00AC6BCD"/>
    <w:rsid w:val="00AD7137"/>
    <w:rsid w:val="00AF2983"/>
    <w:rsid w:val="00AF2A3C"/>
    <w:rsid w:val="00B007DC"/>
    <w:rsid w:val="00B031F3"/>
    <w:rsid w:val="00B03C16"/>
    <w:rsid w:val="00B13AFC"/>
    <w:rsid w:val="00B142EF"/>
    <w:rsid w:val="00B14444"/>
    <w:rsid w:val="00B1630F"/>
    <w:rsid w:val="00B21BDD"/>
    <w:rsid w:val="00B25406"/>
    <w:rsid w:val="00B2715C"/>
    <w:rsid w:val="00B37E30"/>
    <w:rsid w:val="00B42ED1"/>
    <w:rsid w:val="00B4693F"/>
    <w:rsid w:val="00B46A1B"/>
    <w:rsid w:val="00B54542"/>
    <w:rsid w:val="00B55DF0"/>
    <w:rsid w:val="00B5675E"/>
    <w:rsid w:val="00B56E83"/>
    <w:rsid w:val="00B6077B"/>
    <w:rsid w:val="00B62BEB"/>
    <w:rsid w:val="00B73D6E"/>
    <w:rsid w:val="00B800DD"/>
    <w:rsid w:val="00B8680A"/>
    <w:rsid w:val="00B900C0"/>
    <w:rsid w:val="00B97FED"/>
    <w:rsid w:val="00BA2C65"/>
    <w:rsid w:val="00BA7299"/>
    <w:rsid w:val="00BB36D7"/>
    <w:rsid w:val="00BD6BC3"/>
    <w:rsid w:val="00BE5630"/>
    <w:rsid w:val="00BF0E41"/>
    <w:rsid w:val="00BF22E4"/>
    <w:rsid w:val="00BF44C6"/>
    <w:rsid w:val="00C025A2"/>
    <w:rsid w:val="00C10F6E"/>
    <w:rsid w:val="00C11555"/>
    <w:rsid w:val="00C26293"/>
    <w:rsid w:val="00C42A22"/>
    <w:rsid w:val="00C54453"/>
    <w:rsid w:val="00C55855"/>
    <w:rsid w:val="00C56F1F"/>
    <w:rsid w:val="00C621C1"/>
    <w:rsid w:val="00C67B33"/>
    <w:rsid w:val="00C74135"/>
    <w:rsid w:val="00C752A0"/>
    <w:rsid w:val="00C7708A"/>
    <w:rsid w:val="00C9543A"/>
    <w:rsid w:val="00C95D27"/>
    <w:rsid w:val="00C96382"/>
    <w:rsid w:val="00C97A13"/>
    <w:rsid w:val="00CA288E"/>
    <w:rsid w:val="00CA2E08"/>
    <w:rsid w:val="00CA437B"/>
    <w:rsid w:val="00CA55BA"/>
    <w:rsid w:val="00CB39FB"/>
    <w:rsid w:val="00CB3BCE"/>
    <w:rsid w:val="00CB58B9"/>
    <w:rsid w:val="00CB7766"/>
    <w:rsid w:val="00CC1993"/>
    <w:rsid w:val="00CC6FEA"/>
    <w:rsid w:val="00CD00E4"/>
    <w:rsid w:val="00CE4A4B"/>
    <w:rsid w:val="00CE629A"/>
    <w:rsid w:val="00CF12B4"/>
    <w:rsid w:val="00CF1E34"/>
    <w:rsid w:val="00D027A9"/>
    <w:rsid w:val="00D02FCF"/>
    <w:rsid w:val="00D20E2C"/>
    <w:rsid w:val="00D221D9"/>
    <w:rsid w:val="00D24023"/>
    <w:rsid w:val="00D2528E"/>
    <w:rsid w:val="00D3158F"/>
    <w:rsid w:val="00D32275"/>
    <w:rsid w:val="00D33D3D"/>
    <w:rsid w:val="00D40CE7"/>
    <w:rsid w:val="00D41946"/>
    <w:rsid w:val="00D45A15"/>
    <w:rsid w:val="00D57393"/>
    <w:rsid w:val="00D65ED9"/>
    <w:rsid w:val="00D743F8"/>
    <w:rsid w:val="00D75A86"/>
    <w:rsid w:val="00D80EF6"/>
    <w:rsid w:val="00D87959"/>
    <w:rsid w:val="00D92872"/>
    <w:rsid w:val="00D956F2"/>
    <w:rsid w:val="00DB3C0F"/>
    <w:rsid w:val="00DB5967"/>
    <w:rsid w:val="00DB6E31"/>
    <w:rsid w:val="00DC2A99"/>
    <w:rsid w:val="00DC4A31"/>
    <w:rsid w:val="00DC5E69"/>
    <w:rsid w:val="00DD0068"/>
    <w:rsid w:val="00DD060F"/>
    <w:rsid w:val="00DD2D64"/>
    <w:rsid w:val="00DE6110"/>
    <w:rsid w:val="00E121F3"/>
    <w:rsid w:val="00E13E83"/>
    <w:rsid w:val="00E212FE"/>
    <w:rsid w:val="00E36EC6"/>
    <w:rsid w:val="00E701DB"/>
    <w:rsid w:val="00E77DA4"/>
    <w:rsid w:val="00E800C2"/>
    <w:rsid w:val="00E946A1"/>
    <w:rsid w:val="00E96A46"/>
    <w:rsid w:val="00E96B8A"/>
    <w:rsid w:val="00E96D21"/>
    <w:rsid w:val="00EB45CE"/>
    <w:rsid w:val="00EB5CEE"/>
    <w:rsid w:val="00EC12D2"/>
    <w:rsid w:val="00ED7947"/>
    <w:rsid w:val="00EF2459"/>
    <w:rsid w:val="00EF3B25"/>
    <w:rsid w:val="00EF7A24"/>
    <w:rsid w:val="00F0142D"/>
    <w:rsid w:val="00F041DE"/>
    <w:rsid w:val="00F23D39"/>
    <w:rsid w:val="00F24814"/>
    <w:rsid w:val="00F27B38"/>
    <w:rsid w:val="00F33DE6"/>
    <w:rsid w:val="00F45F7E"/>
    <w:rsid w:val="00F54171"/>
    <w:rsid w:val="00F754DD"/>
    <w:rsid w:val="00F873F0"/>
    <w:rsid w:val="00F87AA8"/>
    <w:rsid w:val="00FA0178"/>
    <w:rsid w:val="00FA3F25"/>
    <w:rsid w:val="00FB237B"/>
    <w:rsid w:val="00FB4B28"/>
    <w:rsid w:val="00FC12E6"/>
    <w:rsid w:val="00FC2082"/>
    <w:rsid w:val="00FC5F23"/>
    <w:rsid w:val="00FC79D0"/>
    <w:rsid w:val="00FD5FEE"/>
    <w:rsid w:val="00FD7FC3"/>
    <w:rsid w:val="00FE1C4B"/>
    <w:rsid w:val="00FE1CE3"/>
    <w:rsid w:val="00FF006F"/>
    <w:rsid w:val="00FF2E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815D5"/>
  <w15:docId w15:val="{A021957C-8AAC-49DD-9C3F-6FB2C2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6F9"/>
    <w:pPr>
      <w:spacing w:after="200" w:line="276" w:lineRule="auto"/>
    </w:pPr>
    <w:rPr>
      <w:lang w:eastAsia="en-US"/>
    </w:rPr>
  </w:style>
  <w:style w:type="paragraph" w:styleId="berschrift2">
    <w:name w:val="heading 2"/>
    <w:basedOn w:val="Standard"/>
    <w:next w:val="Standard"/>
    <w:link w:val="berschrift2Zchn"/>
    <w:qFormat/>
    <w:locked/>
    <w:rsid w:val="00076ED1"/>
    <w:pPr>
      <w:keepNext/>
      <w:spacing w:after="0" w:line="240" w:lineRule="auto"/>
      <w:outlineLvl w:val="1"/>
    </w:pPr>
    <w:rPr>
      <w:rFonts w:ascii="Times New Roman" w:eastAsia="Times New Roman" w:hAnsi="Times New Roman"/>
      <w:b/>
      <w:sz w:val="28"/>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A052A0"/>
    <w:pPr>
      <w:ind w:left="720"/>
      <w:contextualSpacing/>
    </w:pPr>
  </w:style>
  <w:style w:type="paragraph" w:customStyle="1" w:styleId="Default">
    <w:name w:val="Default"/>
    <w:uiPriority w:val="99"/>
    <w:rsid w:val="002446F3"/>
    <w:pPr>
      <w:autoSpaceDE w:val="0"/>
      <w:autoSpaceDN w:val="0"/>
      <w:adjustRightInd w:val="0"/>
    </w:pPr>
    <w:rPr>
      <w:rFonts w:ascii="Arial" w:hAnsi="Arial" w:cs="Arial"/>
      <w:color w:val="000000"/>
      <w:sz w:val="24"/>
      <w:szCs w:val="24"/>
    </w:rPr>
  </w:style>
  <w:style w:type="character" w:styleId="Hyperlink">
    <w:name w:val="Hyperlink"/>
    <w:basedOn w:val="Absatz-Standardschriftart"/>
    <w:rsid w:val="000B117B"/>
    <w:rPr>
      <w:rFonts w:cs="Times New Roman"/>
      <w:color w:val="0000FF"/>
      <w:u w:val="single"/>
    </w:rPr>
  </w:style>
  <w:style w:type="character" w:customStyle="1" w:styleId="berschrift2Zchn">
    <w:name w:val="Überschrift 2 Zchn"/>
    <w:basedOn w:val="Absatz-Standardschriftart"/>
    <w:link w:val="berschrift2"/>
    <w:rsid w:val="00076ED1"/>
    <w:rPr>
      <w:rFonts w:ascii="Times New Roman" w:eastAsia="Times New Roman" w:hAnsi="Times New Roman"/>
      <w:b/>
      <w:sz w:val="28"/>
      <w:szCs w:val="20"/>
      <w:u w:val="single"/>
    </w:rPr>
  </w:style>
  <w:style w:type="character" w:styleId="NichtaufgelsteErwhnung">
    <w:name w:val="Unresolved Mention"/>
    <w:basedOn w:val="Absatz-Standardschriftart"/>
    <w:uiPriority w:val="99"/>
    <w:semiHidden/>
    <w:unhideWhenUsed/>
    <w:rsid w:val="00A15A70"/>
    <w:rPr>
      <w:color w:val="808080"/>
      <w:shd w:val="clear" w:color="auto" w:fill="E6E6E6"/>
    </w:rPr>
  </w:style>
  <w:style w:type="paragraph" w:styleId="Textkrper">
    <w:name w:val="Body Text"/>
    <w:basedOn w:val="Standard"/>
    <w:link w:val="TextkrperZchn"/>
    <w:rsid w:val="007F365E"/>
    <w:pPr>
      <w:spacing w:after="0" w:line="240" w:lineRule="auto"/>
      <w:ind w:right="-143"/>
    </w:pPr>
    <w:rPr>
      <w:rFonts w:ascii="Arial" w:eastAsia="Times New Roman" w:hAnsi="Arial"/>
      <w:sz w:val="24"/>
      <w:szCs w:val="20"/>
      <w:lang w:eastAsia="de-DE"/>
    </w:rPr>
  </w:style>
  <w:style w:type="character" w:customStyle="1" w:styleId="TextkrperZchn">
    <w:name w:val="Textkörper Zchn"/>
    <w:basedOn w:val="Absatz-Standardschriftart"/>
    <w:link w:val="Textkrper"/>
    <w:rsid w:val="007F365E"/>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7899">
      <w:bodyDiv w:val="1"/>
      <w:marLeft w:val="0"/>
      <w:marRight w:val="0"/>
      <w:marTop w:val="0"/>
      <w:marBottom w:val="0"/>
      <w:divBdr>
        <w:top w:val="none" w:sz="0" w:space="0" w:color="auto"/>
        <w:left w:val="none" w:sz="0" w:space="0" w:color="auto"/>
        <w:bottom w:val="none" w:sz="0" w:space="0" w:color="auto"/>
        <w:right w:val="none" w:sz="0" w:space="0" w:color="auto"/>
      </w:divBdr>
      <w:divsChild>
        <w:div w:id="355469208">
          <w:marLeft w:val="0"/>
          <w:marRight w:val="0"/>
          <w:marTop w:val="0"/>
          <w:marBottom w:val="0"/>
          <w:divBdr>
            <w:top w:val="none" w:sz="0" w:space="0" w:color="auto"/>
            <w:left w:val="none" w:sz="0" w:space="0" w:color="auto"/>
            <w:bottom w:val="none" w:sz="0" w:space="0" w:color="auto"/>
            <w:right w:val="none" w:sz="0" w:space="0" w:color="auto"/>
          </w:divBdr>
        </w:div>
        <w:div w:id="1458376368">
          <w:marLeft w:val="0"/>
          <w:marRight w:val="0"/>
          <w:marTop w:val="0"/>
          <w:marBottom w:val="0"/>
          <w:divBdr>
            <w:top w:val="none" w:sz="0" w:space="0" w:color="auto"/>
            <w:left w:val="none" w:sz="0" w:space="0" w:color="auto"/>
            <w:bottom w:val="none" w:sz="0" w:space="0" w:color="auto"/>
            <w:right w:val="none" w:sz="0" w:space="0" w:color="auto"/>
          </w:divBdr>
        </w:div>
        <w:div w:id="1919092680">
          <w:marLeft w:val="0"/>
          <w:marRight w:val="0"/>
          <w:marTop w:val="0"/>
          <w:marBottom w:val="0"/>
          <w:divBdr>
            <w:top w:val="none" w:sz="0" w:space="0" w:color="auto"/>
            <w:left w:val="none" w:sz="0" w:space="0" w:color="auto"/>
            <w:bottom w:val="none" w:sz="0" w:space="0" w:color="auto"/>
            <w:right w:val="none" w:sz="0" w:space="0" w:color="auto"/>
          </w:divBdr>
        </w:div>
        <w:div w:id="464395674">
          <w:marLeft w:val="0"/>
          <w:marRight w:val="0"/>
          <w:marTop w:val="0"/>
          <w:marBottom w:val="0"/>
          <w:divBdr>
            <w:top w:val="none" w:sz="0" w:space="0" w:color="auto"/>
            <w:left w:val="none" w:sz="0" w:space="0" w:color="auto"/>
            <w:bottom w:val="none" w:sz="0" w:space="0" w:color="auto"/>
            <w:right w:val="none" w:sz="0" w:space="0" w:color="auto"/>
          </w:divBdr>
        </w:div>
        <w:div w:id="491719422">
          <w:marLeft w:val="0"/>
          <w:marRight w:val="0"/>
          <w:marTop w:val="0"/>
          <w:marBottom w:val="0"/>
          <w:divBdr>
            <w:top w:val="none" w:sz="0" w:space="0" w:color="auto"/>
            <w:left w:val="none" w:sz="0" w:space="0" w:color="auto"/>
            <w:bottom w:val="none" w:sz="0" w:space="0" w:color="auto"/>
            <w:right w:val="none" w:sz="0" w:space="0" w:color="auto"/>
          </w:divBdr>
        </w:div>
        <w:div w:id="738753463">
          <w:marLeft w:val="0"/>
          <w:marRight w:val="0"/>
          <w:marTop w:val="0"/>
          <w:marBottom w:val="0"/>
          <w:divBdr>
            <w:top w:val="none" w:sz="0" w:space="0" w:color="auto"/>
            <w:left w:val="none" w:sz="0" w:space="0" w:color="auto"/>
            <w:bottom w:val="none" w:sz="0" w:space="0" w:color="auto"/>
            <w:right w:val="none" w:sz="0" w:space="0" w:color="auto"/>
          </w:divBdr>
        </w:div>
        <w:div w:id="935668999">
          <w:marLeft w:val="0"/>
          <w:marRight w:val="0"/>
          <w:marTop w:val="0"/>
          <w:marBottom w:val="0"/>
          <w:divBdr>
            <w:top w:val="none" w:sz="0" w:space="0" w:color="auto"/>
            <w:left w:val="none" w:sz="0" w:space="0" w:color="auto"/>
            <w:bottom w:val="none" w:sz="0" w:space="0" w:color="auto"/>
            <w:right w:val="none" w:sz="0" w:space="0" w:color="auto"/>
          </w:divBdr>
        </w:div>
        <w:div w:id="1796632336">
          <w:marLeft w:val="0"/>
          <w:marRight w:val="0"/>
          <w:marTop w:val="0"/>
          <w:marBottom w:val="0"/>
          <w:divBdr>
            <w:top w:val="none" w:sz="0" w:space="0" w:color="auto"/>
            <w:left w:val="none" w:sz="0" w:space="0" w:color="auto"/>
            <w:bottom w:val="none" w:sz="0" w:space="0" w:color="auto"/>
            <w:right w:val="none" w:sz="0" w:space="0" w:color="auto"/>
          </w:divBdr>
        </w:div>
        <w:div w:id="1389301757">
          <w:marLeft w:val="0"/>
          <w:marRight w:val="0"/>
          <w:marTop w:val="0"/>
          <w:marBottom w:val="0"/>
          <w:divBdr>
            <w:top w:val="none" w:sz="0" w:space="0" w:color="auto"/>
            <w:left w:val="none" w:sz="0" w:space="0" w:color="auto"/>
            <w:bottom w:val="none" w:sz="0" w:space="0" w:color="auto"/>
            <w:right w:val="none" w:sz="0" w:space="0" w:color="auto"/>
          </w:divBdr>
        </w:div>
        <w:div w:id="1648322823">
          <w:marLeft w:val="0"/>
          <w:marRight w:val="0"/>
          <w:marTop w:val="0"/>
          <w:marBottom w:val="0"/>
          <w:divBdr>
            <w:top w:val="none" w:sz="0" w:space="0" w:color="auto"/>
            <w:left w:val="none" w:sz="0" w:space="0" w:color="auto"/>
            <w:bottom w:val="none" w:sz="0" w:space="0" w:color="auto"/>
            <w:right w:val="none" w:sz="0" w:space="0" w:color="auto"/>
          </w:divBdr>
        </w:div>
        <w:div w:id="1302616900">
          <w:marLeft w:val="0"/>
          <w:marRight w:val="0"/>
          <w:marTop w:val="0"/>
          <w:marBottom w:val="0"/>
          <w:divBdr>
            <w:top w:val="none" w:sz="0" w:space="0" w:color="auto"/>
            <w:left w:val="none" w:sz="0" w:space="0" w:color="auto"/>
            <w:bottom w:val="none" w:sz="0" w:space="0" w:color="auto"/>
            <w:right w:val="none" w:sz="0" w:space="0" w:color="auto"/>
          </w:divBdr>
        </w:div>
        <w:div w:id="1585603351">
          <w:marLeft w:val="0"/>
          <w:marRight w:val="0"/>
          <w:marTop w:val="0"/>
          <w:marBottom w:val="0"/>
          <w:divBdr>
            <w:top w:val="none" w:sz="0" w:space="0" w:color="auto"/>
            <w:left w:val="none" w:sz="0" w:space="0" w:color="auto"/>
            <w:bottom w:val="none" w:sz="0" w:space="0" w:color="auto"/>
            <w:right w:val="none" w:sz="0" w:space="0" w:color="auto"/>
          </w:divBdr>
        </w:div>
        <w:div w:id="273487150">
          <w:marLeft w:val="0"/>
          <w:marRight w:val="0"/>
          <w:marTop w:val="0"/>
          <w:marBottom w:val="0"/>
          <w:divBdr>
            <w:top w:val="none" w:sz="0" w:space="0" w:color="auto"/>
            <w:left w:val="none" w:sz="0" w:space="0" w:color="auto"/>
            <w:bottom w:val="none" w:sz="0" w:space="0" w:color="auto"/>
            <w:right w:val="none" w:sz="0" w:space="0" w:color="auto"/>
          </w:divBdr>
        </w:div>
      </w:divsChild>
    </w:div>
    <w:div w:id="383993353">
      <w:bodyDiv w:val="1"/>
      <w:marLeft w:val="0"/>
      <w:marRight w:val="0"/>
      <w:marTop w:val="0"/>
      <w:marBottom w:val="0"/>
      <w:divBdr>
        <w:top w:val="none" w:sz="0" w:space="0" w:color="auto"/>
        <w:left w:val="none" w:sz="0" w:space="0" w:color="auto"/>
        <w:bottom w:val="none" w:sz="0" w:space="0" w:color="auto"/>
        <w:right w:val="none" w:sz="0" w:space="0" w:color="auto"/>
      </w:divBdr>
    </w:div>
    <w:div w:id="702630244">
      <w:bodyDiv w:val="1"/>
      <w:marLeft w:val="0"/>
      <w:marRight w:val="0"/>
      <w:marTop w:val="0"/>
      <w:marBottom w:val="0"/>
      <w:divBdr>
        <w:top w:val="none" w:sz="0" w:space="0" w:color="auto"/>
        <w:left w:val="none" w:sz="0" w:space="0" w:color="auto"/>
        <w:bottom w:val="none" w:sz="0" w:space="0" w:color="auto"/>
        <w:right w:val="none" w:sz="0" w:space="0" w:color="auto"/>
      </w:divBdr>
      <w:divsChild>
        <w:div w:id="1104303583">
          <w:marLeft w:val="0"/>
          <w:marRight w:val="0"/>
          <w:marTop w:val="0"/>
          <w:marBottom w:val="0"/>
          <w:divBdr>
            <w:top w:val="none" w:sz="0" w:space="0" w:color="auto"/>
            <w:left w:val="none" w:sz="0" w:space="0" w:color="auto"/>
            <w:bottom w:val="none" w:sz="0" w:space="0" w:color="auto"/>
            <w:right w:val="none" w:sz="0" w:space="0" w:color="auto"/>
          </w:divBdr>
        </w:div>
        <w:div w:id="1557669657">
          <w:marLeft w:val="0"/>
          <w:marRight w:val="0"/>
          <w:marTop w:val="0"/>
          <w:marBottom w:val="0"/>
          <w:divBdr>
            <w:top w:val="none" w:sz="0" w:space="0" w:color="auto"/>
            <w:left w:val="none" w:sz="0" w:space="0" w:color="auto"/>
            <w:bottom w:val="none" w:sz="0" w:space="0" w:color="auto"/>
            <w:right w:val="none" w:sz="0" w:space="0" w:color="auto"/>
          </w:divBdr>
        </w:div>
        <w:div w:id="1906138708">
          <w:marLeft w:val="0"/>
          <w:marRight w:val="0"/>
          <w:marTop w:val="0"/>
          <w:marBottom w:val="0"/>
          <w:divBdr>
            <w:top w:val="none" w:sz="0" w:space="0" w:color="auto"/>
            <w:left w:val="none" w:sz="0" w:space="0" w:color="auto"/>
            <w:bottom w:val="none" w:sz="0" w:space="0" w:color="auto"/>
            <w:right w:val="none" w:sz="0" w:space="0" w:color="auto"/>
          </w:divBdr>
        </w:div>
        <w:div w:id="1894391947">
          <w:marLeft w:val="0"/>
          <w:marRight w:val="0"/>
          <w:marTop w:val="0"/>
          <w:marBottom w:val="0"/>
          <w:divBdr>
            <w:top w:val="none" w:sz="0" w:space="0" w:color="auto"/>
            <w:left w:val="none" w:sz="0" w:space="0" w:color="auto"/>
            <w:bottom w:val="none" w:sz="0" w:space="0" w:color="auto"/>
            <w:right w:val="none" w:sz="0" w:space="0" w:color="auto"/>
          </w:divBdr>
        </w:div>
        <w:div w:id="2117409276">
          <w:marLeft w:val="0"/>
          <w:marRight w:val="0"/>
          <w:marTop w:val="0"/>
          <w:marBottom w:val="0"/>
          <w:divBdr>
            <w:top w:val="none" w:sz="0" w:space="0" w:color="auto"/>
            <w:left w:val="none" w:sz="0" w:space="0" w:color="auto"/>
            <w:bottom w:val="none" w:sz="0" w:space="0" w:color="auto"/>
            <w:right w:val="none" w:sz="0" w:space="0" w:color="auto"/>
          </w:divBdr>
        </w:div>
        <w:div w:id="1669792925">
          <w:marLeft w:val="0"/>
          <w:marRight w:val="0"/>
          <w:marTop w:val="0"/>
          <w:marBottom w:val="0"/>
          <w:divBdr>
            <w:top w:val="none" w:sz="0" w:space="0" w:color="auto"/>
            <w:left w:val="none" w:sz="0" w:space="0" w:color="auto"/>
            <w:bottom w:val="none" w:sz="0" w:space="0" w:color="auto"/>
            <w:right w:val="none" w:sz="0" w:space="0" w:color="auto"/>
          </w:divBdr>
        </w:div>
        <w:div w:id="280233804">
          <w:marLeft w:val="0"/>
          <w:marRight w:val="0"/>
          <w:marTop w:val="0"/>
          <w:marBottom w:val="0"/>
          <w:divBdr>
            <w:top w:val="none" w:sz="0" w:space="0" w:color="auto"/>
            <w:left w:val="none" w:sz="0" w:space="0" w:color="auto"/>
            <w:bottom w:val="none" w:sz="0" w:space="0" w:color="auto"/>
            <w:right w:val="none" w:sz="0" w:space="0" w:color="auto"/>
          </w:divBdr>
        </w:div>
        <w:div w:id="1805152904">
          <w:marLeft w:val="0"/>
          <w:marRight w:val="0"/>
          <w:marTop w:val="0"/>
          <w:marBottom w:val="0"/>
          <w:divBdr>
            <w:top w:val="none" w:sz="0" w:space="0" w:color="auto"/>
            <w:left w:val="none" w:sz="0" w:space="0" w:color="auto"/>
            <w:bottom w:val="none" w:sz="0" w:space="0" w:color="auto"/>
            <w:right w:val="none" w:sz="0" w:space="0" w:color="auto"/>
          </w:divBdr>
        </w:div>
        <w:div w:id="139349454">
          <w:marLeft w:val="0"/>
          <w:marRight w:val="0"/>
          <w:marTop w:val="0"/>
          <w:marBottom w:val="0"/>
          <w:divBdr>
            <w:top w:val="none" w:sz="0" w:space="0" w:color="auto"/>
            <w:left w:val="none" w:sz="0" w:space="0" w:color="auto"/>
            <w:bottom w:val="none" w:sz="0" w:space="0" w:color="auto"/>
            <w:right w:val="none" w:sz="0" w:space="0" w:color="auto"/>
          </w:divBdr>
        </w:div>
        <w:div w:id="1718361108">
          <w:marLeft w:val="0"/>
          <w:marRight w:val="0"/>
          <w:marTop w:val="0"/>
          <w:marBottom w:val="0"/>
          <w:divBdr>
            <w:top w:val="none" w:sz="0" w:space="0" w:color="auto"/>
            <w:left w:val="none" w:sz="0" w:space="0" w:color="auto"/>
            <w:bottom w:val="none" w:sz="0" w:space="0" w:color="auto"/>
            <w:right w:val="none" w:sz="0" w:space="0" w:color="auto"/>
          </w:divBdr>
        </w:div>
        <w:div w:id="754277293">
          <w:marLeft w:val="0"/>
          <w:marRight w:val="0"/>
          <w:marTop w:val="0"/>
          <w:marBottom w:val="0"/>
          <w:divBdr>
            <w:top w:val="none" w:sz="0" w:space="0" w:color="auto"/>
            <w:left w:val="none" w:sz="0" w:space="0" w:color="auto"/>
            <w:bottom w:val="none" w:sz="0" w:space="0" w:color="auto"/>
            <w:right w:val="none" w:sz="0" w:space="0" w:color="auto"/>
          </w:divBdr>
        </w:div>
        <w:div w:id="407700362">
          <w:marLeft w:val="0"/>
          <w:marRight w:val="0"/>
          <w:marTop w:val="0"/>
          <w:marBottom w:val="0"/>
          <w:divBdr>
            <w:top w:val="none" w:sz="0" w:space="0" w:color="auto"/>
            <w:left w:val="none" w:sz="0" w:space="0" w:color="auto"/>
            <w:bottom w:val="none" w:sz="0" w:space="0" w:color="auto"/>
            <w:right w:val="none" w:sz="0" w:space="0" w:color="auto"/>
          </w:divBdr>
        </w:div>
        <w:div w:id="1531723349">
          <w:marLeft w:val="0"/>
          <w:marRight w:val="0"/>
          <w:marTop w:val="0"/>
          <w:marBottom w:val="0"/>
          <w:divBdr>
            <w:top w:val="none" w:sz="0" w:space="0" w:color="auto"/>
            <w:left w:val="none" w:sz="0" w:space="0" w:color="auto"/>
            <w:bottom w:val="none" w:sz="0" w:space="0" w:color="auto"/>
            <w:right w:val="none" w:sz="0" w:space="0" w:color="auto"/>
          </w:divBdr>
        </w:div>
        <w:div w:id="1587570799">
          <w:marLeft w:val="0"/>
          <w:marRight w:val="0"/>
          <w:marTop w:val="0"/>
          <w:marBottom w:val="0"/>
          <w:divBdr>
            <w:top w:val="none" w:sz="0" w:space="0" w:color="auto"/>
            <w:left w:val="none" w:sz="0" w:space="0" w:color="auto"/>
            <w:bottom w:val="none" w:sz="0" w:space="0" w:color="auto"/>
            <w:right w:val="none" w:sz="0" w:space="0" w:color="auto"/>
          </w:divBdr>
        </w:div>
        <w:div w:id="395515612">
          <w:marLeft w:val="0"/>
          <w:marRight w:val="0"/>
          <w:marTop w:val="0"/>
          <w:marBottom w:val="0"/>
          <w:divBdr>
            <w:top w:val="none" w:sz="0" w:space="0" w:color="auto"/>
            <w:left w:val="none" w:sz="0" w:space="0" w:color="auto"/>
            <w:bottom w:val="none" w:sz="0" w:space="0" w:color="auto"/>
            <w:right w:val="none" w:sz="0" w:space="0" w:color="auto"/>
          </w:divBdr>
        </w:div>
        <w:div w:id="241379287">
          <w:marLeft w:val="0"/>
          <w:marRight w:val="0"/>
          <w:marTop w:val="0"/>
          <w:marBottom w:val="0"/>
          <w:divBdr>
            <w:top w:val="none" w:sz="0" w:space="0" w:color="auto"/>
            <w:left w:val="none" w:sz="0" w:space="0" w:color="auto"/>
            <w:bottom w:val="none" w:sz="0" w:space="0" w:color="auto"/>
            <w:right w:val="none" w:sz="0" w:space="0" w:color="auto"/>
          </w:divBdr>
        </w:div>
        <w:div w:id="1711102189">
          <w:marLeft w:val="0"/>
          <w:marRight w:val="0"/>
          <w:marTop w:val="0"/>
          <w:marBottom w:val="0"/>
          <w:divBdr>
            <w:top w:val="none" w:sz="0" w:space="0" w:color="auto"/>
            <w:left w:val="none" w:sz="0" w:space="0" w:color="auto"/>
            <w:bottom w:val="none" w:sz="0" w:space="0" w:color="auto"/>
            <w:right w:val="none" w:sz="0" w:space="0" w:color="auto"/>
          </w:divBdr>
        </w:div>
        <w:div w:id="483470119">
          <w:marLeft w:val="0"/>
          <w:marRight w:val="0"/>
          <w:marTop w:val="0"/>
          <w:marBottom w:val="0"/>
          <w:divBdr>
            <w:top w:val="none" w:sz="0" w:space="0" w:color="auto"/>
            <w:left w:val="none" w:sz="0" w:space="0" w:color="auto"/>
            <w:bottom w:val="none" w:sz="0" w:space="0" w:color="auto"/>
            <w:right w:val="none" w:sz="0" w:space="0" w:color="auto"/>
          </w:divBdr>
        </w:div>
        <w:div w:id="2131898516">
          <w:marLeft w:val="0"/>
          <w:marRight w:val="0"/>
          <w:marTop w:val="0"/>
          <w:marBottom w:val="0"/>
          <w:divBdr>
            <w:top w:val="none" w:sz="0" w:space="0" w:color="auto"/>
            <w:left w:val="none" w:sz="0" w:space="0" w:color="auto"/>
            <w:bottom w:val="none" w:sz="0" w:space="0" w:color="auto"/>
            <w:right w:val="none" w:sz="0" w:space="0" w:color="auto"/>
          </w:divBdr>
        </w:div>
        <w:div w:id="591552115">
          <w:marLeft w:val="0"/>
          <w:marRight w:val="0"/>
          <w:marTop w:val="0"/>
          <w:marBottom w:val="0"/>
          <w:divBdr>
            <w:top w:val="none" w:sz="0" w:space="0" w:color="auto"/>
            <w:left w:val="none" w:sz="0" w:space="0" w:color="auto"/>
            <w:bottom w:val="none" w:sz="0" w:space="0" w:color="auto"/>
            <w:right w:val="none" w:sz="0" w:space="0" w:color="auto"/>
          </w:divBdr>
        </w:div>
        <w:div w:id="2134395375">
          <w:marLeft w:val="0"/>
          <w:marRight w:val="0"/>
          <w:marTop w:val="0"/>
          <w:marBottom w:val="0"/>
          <w:divBdr>
            <w:top w:val="none" w:sz="0" w:space="0" w:color="auto"/>
            <w:left w:val="none" w:sz="0" w:space="0" w:color="auto"/>
            <w:bottom w:val="none" w:sz="0" w:space="0" w:color="auto"/>
            <w:right w:val="none" w:sz="0" w:space="0" w:color="auto"/>
          </w:divBdr>
        </w:div>
        <w:div w:id="1748767926">
          <w:marLeft w:val="0"/>
          <w:marRight w:val="0"/>
          <w:marTop w:val="0"/>
          <w:marBottom w:val="0"/>
          <w:divBdr>
            <w:top w:val="none" w:sz="0" w:space="0" w:color="auto"/>
            <w:left w:val="none" w:sz="0" w:space="0" w:color="auto"/>
            <w:bottom w:val="none" w:sz="0" w:space="0" w:color="auto"/>
            <w:right w:val="none" w:sz="0" w:space="0" w:color="auto"/>
          </w:divBdr>
        </w:div>
        <w:div w:id="96605689">
          <w:marLeft w:val="0"/>
          <w:marRight w:val="0"/>
          <w:marTop w:val="0"/>
          <w:marBottom w:val="0"/>
          <w:divBdr>
            <w:top w:val="none" w:sz="0" w:space="0" w:color="auto"/>
            <w:left w:val="none" w:sz="0" w:space="0" w:color="auto"/>
            <w:bottom w:val="none" w:sz="0" w:space="0" w:color="auto"/>
            <w:right w:val="none" w:sz="0" w:space="0" w:color="auto"/>
          </w:divBdr>
        </w:div>
        <w:div w:id="233243955">
          <w:marLeft w:val="0"/>
          <w:marRight w:val="0"/>
          <w:marTop w:val="0"/>
          <w:marBottom w:val="0"/>
          <w:divBdr>
            <w:top w:val="none" w:sz="0" w:space="0" w:color="auto"/>
            <w:left w:val="none" w:sz="0" w:space="0" w:color="auto"/>
            <w:bottom w:val="none" w:sz="0" w:space="0" w:color="auto"/>
            <w:right w:val="none" w:sz="0" w:space="0" w:color="auto"/>
          </w:divBdr>
        </w:div>
        <w:div w:id="1825390678">
          <w:marLeft w:val="0"/>
          <w:marRight w:val="0"/>
          <w:marTop w:val="0"/>
          <w:marBottom w:val="0"/>
          <w:divBdr>
            <w:top w:val="none" w:sz="0" w:space="0" w:color="auto"/>
            <w:left w:val="none" w:sz="0" w:space="0" w:color="auto"/>
            <w:bottom w:val="none" w:sz="0" w:space="0" w:color="auto"/>
            <w:right w:val="none" w:sz="0" w:space="0" w:color="auto"/>
          </w:divBdr>
        </w:div>
        <w:div w:id="1082264087">
          <w:marLeft w:val="0"/>
          <w:marRight w:val="0"/>
          <w:marTop w:val="0"/>
          <w:marBottom w:val="0"/>
          <w:divBdr>
            <w:top w:val="none" w:sz="0" w:space="0" w:color="auto"/>
            <w:left w:val="none" w:sz="0" w:space="0" w:color="auto"/>
            <w:bottom w:val="none" w:sz="0" w:space="0" w:color="auto"/>
            <w:right w:val="none" w:sz="0" w:space="0" w:color="auto"/>
          </w:divBdr>
        </w:div>
        <w:div w:id="565192719">
          <w:marLeft w:val="0"/>
          <w:marRight w:val="0"/>
          <w:marTop w:val="0"/>
          <w:marBottom w:val="0"/>
          <w:divBdr>
            <w:top w:val="none" w:sz="0" w:space="0" w:color="auto"/>
            <w:left w:val="none" w:sz="0" w:space="0" w:color="auto"/>
            <w:bottom w:val="none" w:sz="0" w:space="0" w:color="auto"/>
            <w:right w:val="none" w:sz="0" w:space="0" w:color="auto"/>
          </w:divBdr>
        </w:div>
        <w:div w:id="1585410615">
          <w:marLeft w:val="0"/>
          <w:marRight w:val="0"/>
          <w:marTop w:val="0"/>
          <w:marBottom w:val="0"/>
          <w:divBdr>
            <w:top w:val="none" w:sz="0" w:space="0" w:color="auto"/>
            <w:left w:val="none" w:sz="0" w:space="0" w:color="auto"/>
            <w:bottom w:val="none" w:sz="0" w:space="0" w:color="auto"/>
            <w:right w:val="none" w:sz="0" w:space="0" w:color="auto"/>
          </w:divBdr>
        </w:div>
        <w:div w:id="1389838232">
          <w:marLeft w:val="0"/>
          <w:marRight w:val="0"/>
          <w:marTop w:val="0"/>
          <w:marBottom w:val="0"/>
          <w:divBdr>
            <w:top w:val="none" w:sz="0" w:space="0" w:color="auto"/>
            <w:left w:val="none" w:sz="0" w:space="0" w:color="auto"/>
            <w:bottom w:val="none" w:sz="0" w:space="0" w:color="auto"/>
            <w:right w:val="none" w:sz="0" w:space="0" w:color="auto"/>
          </w:divBdr>
        </w:div>
        <w:div w:id="1297754292">
          <w:marLeft w:val="0"/>
          <w:marRight w:val="0"/>
          <w:marTop w:val="0"/>
          <w:marBottom w:val="0"/>
          <w:divBdr>
            <w:top w:val="none" w:sz="0" w:space="0" w:color="auto"/>
            <w:left w:val="none" w:sz="0" w:space="0" w:color="auto"/>
            <w:bottom w:val="none" w:sz="0" w:space="0" w:color="auto"/>
            <w:right w:val="none" w:sz="0" w:space="0" w:color="auto"/>
          </w:divBdr>
        </w:div>
        <w:div w:id="364988951">
          <w:marLeft w:val="0"/>
          <w:marRight w:val="0"/>
          <w:marTop w:val="0"/>
          <w:marBottom w:val="0"/>
          <w:divBdr>
            <w:top w:val="none" w:sz="0" w:space="0" w:color="auto"/>
            <w:left w:val="none" w:sz="0" w:space="0" w:color="auto"/>
            <w:bottom w:val="none" w:sz="0" w:space="0" w:color="auto"/>
            <w:right w:val="none" w:sz="0" w:space="0" w:color="auto"/>
          </w:divBdr>
        </w:div>
        <w:div w:id="1943339755">
          <w:marLeft w:val="0"/>
          <w:marRight w:val="0"/>
          <w:marTop w:val="0"/>
          <w:marBottom w:val="0"/>
          <w:divBdr>
            <w:top w:val="none" w:sz="0" w:space="0" w:color="auto"/>
            <w:left w:val="none" w:sz="0" w:space="0" w:color="auto"/>
            <w:bottom w:val="none" w:sz="0" w:space="0" w:color="auto"/>
            <w:right w:val="none" w:sz="0" w:space="0" w:color="auto"/>
          </w:divBdr>
        </w:div>
        <w:div w:id="2052533073">
          <w:marLeft w:val="0"/>
          <w:marRight w:val="0"/>
          <w:marTop w:val="0"/>
          <w:marBottom w:val="0"/>
          <w:divBdr>
            <w:top w:val="none" w:sz="0" w:space="0" w:color="auto"/>
            <w:left w:val="none" w:sz="0" w:space="0" w:color="auto"/>
            <w:bottom w:val="none" w:sz="0" w:space="0" w:color="auto"/>
            <w:right w:val="none" w:sz="0" w:space="0" w:color="auto"/>
          </w:divBdr>
        </w:div>
        <w:div w:id="1166702443">
          <w:marLeft w:val="0"/>
          <w:marRight w:val="0"/>
          <w:marTop w:val="0"/>
          <w:marBottom w:val="0"/>
          <w:divBdr>
            <w:top w:val="none" w:sz="0" w:space="0" w:color="auto"/>
            <w:left w:val="none" w:sz="0" w:space="0" w:color="auto"/>
            <w:bottom w:val="none" w:sz="0" w:space="0" w:color="auto"/>
            <w:right w:val="none" w:sz="0" w:space="0" w:color="auto"/>
          </w:divBdr>
        </w:div>
        <w:div w:id="1558315310">
          <w:marLeft w:val="0"/>
          <w:marRight w:val="0"/>
          <w:marTop w:val="0"/>
          <w:marBottom w:val="0"/>
          <w:divBdr>
            <w:top w:val="none" w:sz="0" w:space="0" w:color="auto"/>
            <w:left w:val="none" w:sz="0" w:space="0" w:color="auto"/>
            <w:bottom w:val="none" w:sz="0" w:space="0" w:color="auto"/>
            <w:right w:val="none" w:sz="0" w:space="0" w:color="auto"/>
          </w:divBdr>
        </w:div>
        <w:div w:id="1441561719">
          <w:marLeft w:val="0"/>
          <w:marRight w:val="0"/>
          <w:marTop w:val="0"/>
          <w:marBottom w:val="0"/>
          <w:divBdr>
            <w:top w:val="none" w:sz="0" w:space="0" w:color="auto"/>
            <w:left w:val="none" w:sz="0" w:space="0" w:color="auto"/>
            <w:bottom w:val="none" w:sz="0" w:space="0" w:color="auto"/>
            <w:right w:val="none" w:sz="0" w:space="0" w:color="auto"/>
          </w:divBdr>
        </w:div>
        <w:div w:id="513805680">
          <w:marLeft w:val="0"/>
          <w:marRight w:val="0"/>
          <w:marTop w:val="0"/>
          <w:marBottom w:val="0"/>
          <w:divBdr>
            <w:top w:val="none" w:sz="0" w:space="0" w:color="auto"/>
            <w:left w:val="none" w:sz="0" w:space="0" w:color="auto"/>
            <w:bottom w:val="none" w:sz="0" w:space="0" w:color="auto"/>
            <w:right w:val="none" w:sz="0" w:space="0" w:color="auto"/>
          </w:divBdr>
        </w:div>
        <w:div w:id="540485179">
          <w:marLeft w:val="0"/>
          <w:marRight w:val="0"/>
          <w:marTop w:val="0"/>
          <w:marBottom w:val="0"/>
          <w:divBdr>
            <w:top w:val="none" w:sz="0" w:space="0" w:color="auto"/>
            <w:left w:val="none" w:sz="0" w:space="0" w:color="auto"/>
            <w:bottom w:val="none" w:sz="0" w:space="0" w:color="auto"/>
            <w:right w:val="none" w:sz="0" w:space="0" w:color="auto"/>
          </w:divBdr>
        </w:div>
        <w:div w:id="965042741">
          <w:marLeft w:val="0"/>
          <w:marRight w:val="0"/>
          <w:marTop w:val="0"/>
          <w:marBottom w:val="0"/>
          <w:divBdr>
            <w:top w:val="none" w:sz="0" w:space="0" w:color="auto"/>
            <w:left w:val="none" w:sz="0" w:space="0" w:color="auto"/>
            <w:bottom w:val="none" w:sz="0" w:space="0" w:color="auto"/>
            <w:right w:val="none" w:sz="0" w:space="0" w:color="auto"/>
          </w:divBdr>
        </w:div>
        <w:div w:id="1012683161">
          <w:marLeft w:val="0"/>
          <w:marRight w:val="0"/>
          <w:marTop w:val="0"/>
          <w:marBottom w:val="0"/>
          <w:divBdr>
            <w:top w:val="none" w:sz="0" w:space="0" w:color="auto"/>
            <w:left w:val="none" w:sz="0" w:space="0" w:color="auto"/>
            <w:bottom w:val="none" w:sz="0" w:space="0" w:color="auto"/>
            <w:right w:val="none" w:sz="0" w:space="0" w:color="auto"/>
          </w:divBdr>
        </w:div>
        <w:div w:id="1991515539">
          <w:marLeft w:val="0"/>
          <w:marRight w:val="0"/>
          <w:marTop w:val="0"/>
          <w:marBottom w:val="0"/>
          <w:divBdr>
            <w:top w:val="none" w:sz="0" w:space="0" w:color="auto"/>
            <w:left w:val="none" w:sz="0" w:space="0" w:color="auto"/>
            <w:bottom w:val="none" w:sz="0" w:space="0" w:color="auto"/>
            <w:right w:val="none" w:sz="0" w:space="0" w:color="auto"/>
          </w:divBdr>
        </w:div>
        <w:div w:id="326522717">
          <w:marLeft w:val="0"/>
          <w:marRight w:val="0"/>
          <w:marTop w:val="0"/>
          <w:marBottom w:val="0"/>
          <w:divBdr>
            <w:top w:val="none" w:sz="0" w:space="0" w:color="auto"/>
            <w:left w:val="none" w:sz="0" w:space="0" w:color="auto"/>
            <w:bottom w:val="none" w:sz="0" w:space="0" w:color="auto"/>
            <w:right w:val="none" w:sz="0" w:space="0" w:color="auto"/>
          </w:divBdr>
        </w:div>
        <w:div w:id="761146583">
          <w:marLeft w:val="0"/>
          <w:marRight w:val="0"/>
          <w:marTop w:val="0"/>
          <w:marBottom w:val="0"/>
          <w:divBdr>
            <w:top w:val="none" w:sz="0" w:space="0" w:color="auto"/>
            <w:left w:val="none" w:sz="0" w:space="0" w:color="auto"/>
            <w:bottom w:val="none" w:sz="0" w:space="0" w:color="auto"/>
            <w:right w:val="none" w:sz="0" w:space="0" w:color="auto"/>
          </w:divBdr>
        </w:div>
        <w:div w:id="1543789389">
          <w:marLeft w:val="0"/>
          <w:marRight w:val="0"/>
          <w:marTop w:val="0"/>
          <w:marBottom w:val="0"/>
          <w:divBdr>
            <w:top w:val="none" w:sz="0" w:space="0" w:color="auto"/>
            <w:left w:val="none" w:sz="0" w:space="0" w:color="auto"/>
            <w:bottom w:val="none" w:sz="0" w:space="0" w:color="auto"/>
            <w:right w:val="none" w:sz="0" w:space="0" w:color="auto"/>
          </w:divBdr>
        </w:div>
        <w:div w:id="706102770">
          <w:marLeft w:val="0"/>
          <w:marRight w:val="0"/>
          <w:marTop w:val="0"/>
          <w:marBottom w:val="0"/>
          <w:divBdr>
            <w:top w:val="none" w:sz="0" w:space="0" w:color="auto"/>
            <w:left w:val="none" w:sz="0" w:space="0" w:color="auto"/>
            <w:bottom w:val="none" w:sz="0" w:space="0" w:color="auto"/>
            <w:right w:val="none" w:sz="0" w:space="0" w:color="auto"/>
          </w:divBdr>
        </w:div>
        <w:div w:id="1714040668">
          <w:marLeft w:val="0"/>
          <w:marRight w:val="0"/>
          <w:marTop w:val="0"/>
          <w:marBottom w:val="0"/>
          <w:divBdr>
            <w:top w:val="none" w:sz="0" w:space="0" w:color="auto"/>
            <w:left w:val="none" w:sz="0" w:space="0" w:color="auto"/>
            <w:bottom w:val="none" w:sz="0" w:space="0" w:color="auto"/>
            <w:right w:val="none" w:sz="0" w:space="0" w:color="auto"/>
          </w:divBdr>
        </w:div>
        <w:div w:id="1829589098">
          <w:marLeft w:val="0"/>
          <w:marRight w:val="0"/>
          <w:marTop w:val="0"/>
          <w:marBottom w:val="0"/>
          <w:divBdr>
            <w:top w:val="none" w:sz="0" w:space="0" w:color="auto"/>
            <w:left w:val="none" w:sz="0" w:space="0" w:color="auto"/>
            <w:bottom w:val="none" w:sz="0" w:space="0" w:color="auto"/>
            <w:right w:val="none" w:sz="0" w:space="0" w:color="auto"/>
          </w:divBdr>
        </w:div>
        <w:div w:id="31154875">
          <w:marLeft w:val="0"/>
          <w:marRight w:val="0"/>
          <w:marTop w:val="0"/>
          <w:marBottom w:val="0"/>
          <w:divBdr>
            <w:top w:val="none" w:sz="0" w:space="0" w:color="auto"/>
            <w:left w:val="none" w:sz="0" w:space="0" w:color="auto"/>
            <w:bottom w:val="none" w:sz="0" w:space="0" w:color="auto"/>
            <w:right w:val="none" w:sz="0" w:space="0" w:color="auto"/>
          </w:divBdr>
        </w:div>
        <w:div w:id="1031147446">
          <w:marLeft w:val="0"/>
          <w:marRight w:val="0"/>
          <w:marTop w:val="0"/>
          <w:marBottom w:val="0"/>
          <w:divBdr>
            <w:top w:val="none" w:sz="0" w:space="0" w:color="auto"/>
            <w:left w:val="none" w:sz="0" w:space="0" w:color="auto"/>
            <w:bottom w:val="none" w:sz="0" w:space="0" w:color="auto"/>
            <w:right w:val="none" w:sz="0" w:space="0" w:color="auto"/>
          </w:divBdr>
        </w:div>
        <w:div w:id="1010717503">
          <w:marLeft w:val="0"/>
          <w:marRight w:val="0"/>
          <w:marTop w:val="0"/>
          <w:marBottom w:val="0"/>
          <w:divBdr>
            <w:top w:val="none" w:sz="0" w:space="0" w:color="auto"/>
            <w:left w:val="none" w:sz="0" w:space="0" w:color="auto"/>
            <w:bottom w:val="none" w:sz="0" w:space="0" w:color="auto"/>
            <w:right w:val="none" w:sz="0" w:space="0" w:color="auto"/>
          </w:divBdr>
        </w:div>
        <w:div w:id="818691814">
          <w:marLeft w:val="0"/>
          <w:marRight w:val="0"/>
          <w:marTop w:val="0"/>
          <w:marBottom w:val="0"/>
          <w:divBdr>
            <w:top w:val="none" w:sz="0" w:space="0" w:color="auto"/>
            <w:left w:val="none" w:sz="0" w:space="0" w:color="auto"/>
            <w:bottom w:val="none" w:sz="0" w:space="0" w:color="auto"/>
            <w:right w:val="none" w:sz="0" w:space="0" w:color="auto"/>
          </w:divBdr>
        </w:div>
        <w:div w:id="294023242">
          <w:marLeft w:val="0"/>
          <w:marRight w:val="0"/>
          <w:marTop w:val="0"/>
          <w:marBottom w:val="0"/>
          <w:divBdr>
            <w:top w:val="none" w:sz="0" w:space="0" w:color="auto"/>
            <w:left w:val="none" w:sz="0" w:space="0" w:color="auto"/>
            <w:bottom w:val="none" w:sz="0" w:space="0" w:color="auto"/>
            <w:right w:val="none" w:sz="0" w:space="0" w:color="auto"/>
          </w:divBdr>
        </w:div>
        <w:div w:id="2021004142">
          <w:marLeft w:val="0"/>
          <w:marRight w:val="0"/>
          <w:marTop w:val="0"/>
          <w:marBottom w:val="0"/>
          <w:divBdr>
            <w:top w:val="none" w:sz="0" w:space="0" w:color="auto"/>
            <w:left w:val="none" w:sz="0" w:space="0" w:color="auto"/>
            <w:bottom w:val="none" w:sz="0" w:space="0" w:color="auto"/>
            <w:right w:val="none" w:sz="0" w:space="0" w:color="auto"/>
          </w:divBdr>
        </w:div>
        <w:div w:id="2078892897">
          <w:marLeft w:val="0"/>
          <w:marRight w:val="0"/>
          <w:marTop w:val="0"/>
          <w:marBottom w:val="0"/>
          <w:divBdr>
            <w:top w:val="none" w:sz="0" w:space="0" w:color="auto"/>
            <w:left w:val="none" w:sz="0" w:space="0" w:color="auto"/>
            <w:bottom w:val="none" w:sz="0" w:space="0" w:color="auto"/>
            <w:right w:val="none" w:sz="0" w:space="0" w:color="auto"/>
          </w:divBdr>
        </w:div>
        <w:div w:id="520897852">
          <w:marLeft w:val="0"/>
          <w:marRight w:val="0"/>
          <w:marTop w:val="0"/>
          <w:marBottom w:val="0"/>
          <w:divBdr>
            <w:top w:val="none" w:sz="0" w:space="0" w:color="auto"/>
            <w:left w:val="none" w:sz="0" w:space="0" w:color="auto"/>
            <w:bottom w:val="none" w:sz="0" w:space="0" w:color="auto"/>
            <w:right w:val="none" w:sz="0" w:space="0" w:color="auto"/>
          </w:divBdr>
        </w:div>
        <w:div w:id="1022829335">
          <w:marLeft w:val="0"/>
          <w:marRight w:val="0"/>
          <w:marTop w:val="0"/>
          <w:marBottom w:val="0"/>
          <w:divBdr>
            <w:top w:val="none" w:sz="0" w:space="0" w:color="auto"/>
            <w:left w:val="none" w:sz="0" w:space="0" w:color="auto"/>
            <w:bottom w:val="none" w:sz="0" w:space="0" w:color="auto"/>
            <w:right w:val="none" w:sz="0" w:space="0" w:color="auto"/>
          </w:divBdr>
        </w:div>
      </w:divsChild>
    </w:div>
    <w:div w:id="941651303">
      <w:bodyDiv w:val="1"/>
      <w:marLeft w:val="0"/>
      <w:marRight w:val="0"/>
      <w:marTop w:val="0"/>
      <w:marBottom w:val="0"/>
      <w:divBdr>
        <w:top w:val="none" w:sz="0" w:space="0" w:color="auto"/>
        <w:left w:val="none" w:sz="0" w:space="0" w:color="auto"/>
        <w:bottom w:val="none" w:sz="0" w:space="0" w:color="auto"/>
        <w:right w:val="none" w:sz="0" w:space="0" w:color="auto"/>
      </w:divBdr>
      <w:divsChild>
        <w:div w:id="742415761">
          <w:marLeft w:val="0"/>
          <w:marRight w:val="0"/>
          <w:marTop w:val="0"/>
          <w:marBottom w:val="0"/>
          <w:divBdr>
            <w:top w:val="none" w:sz="0" w:space="0" w:color="auto"/>
            <w:left w:val="none" w:sz="0" w:space="0" w:color="auto"/>
            <w:bottom w:val="none" w:sz="0" w:space="0" w:color="auto"/>
            <w:right w:val="none" w:sz="0" w:space="0" w:color="auto"/>
          </w:divBdr>
          <w:divsChild>
            <w:div w:id="1342661635">
              <w:marLeft w:val="0"/>
              <w:marRight w:val="0"/>
              <w:marTop w:val="0"/>
              <w:marBottom w:val="0"/>
              <w:divBdr>
                <w:top w:val="none" w:sz="0" w:space="0" w:color="auto"/>
                <w:left w:val="none" w:sz="0" w:space="0" w:color="auto"/>
                <w:bottom w:val="none" w:sz="0" w:space="0" w:color="auto"/>
                <w:right w:val="none" w:sz="0" w:space="0" w:color="auto"/>
              </w:divBdr>
            </w:div>
            <w:div w:id="1588684791">
              <w:marLeft w:val="0"/>
              <w:marRight w:val="0"/>
              <w:marTop w:val="0"/>
              <w:marBottom w:val="0"/>
              <w:divBdr>
                <w:top w:val="none" w:sz="0" w:space="0" w:color="auto"/>
                <w:left w:val="none" w:sz="0" w:space="0" w:color="auto"/>
                <w:bottom w:val="none" w:sz="0" w:space="0" w:color="auto"/>
                <w:right w:val="none" w:sz="0" w:space="0" w:color="auto"/>
              </w:divBdr>
            </w:div>
            <w:div w:id="614143806">
              <w:marLeft w:val="0"/>
              <w:marRight w:val="0"/>
              <w:marTop w:val="0"/>
              <w:marBottom w:val="0"/>
              <w:divBdr>
                <w:top w:val="none" w:sz="0" w:space="0" w:color="auto"/>
                <w:left w:val="none" w:sz="0" w:space="0" w:color="auto"/>
                <w:bottom w:val="none" w:sz="0" w:space="0" w:color="auto"/>
                <w:right w:val="none" w:sz="0" w:space="0" w:color="auto"/>
              </w:divBdr>
            </w:div>
            <w:div w:id="689992219">
              <w:marLeft w:val="0"/>
              <w:marRight w:val="0"/>
              <w:marTop w:val="0"/>
              <w:marBottom w:val="0"/>
              <w:divBdr>
                <w:top w:val="none" w:sz="0" w:space="0" w:color="auto"/>
                <w:left w:val="none" w:sz="0" w:space="0" w:color="auto"/>
                <w:bottom w:val="none" w:sz="0" w:space="0" w:color="auto"/>
                <w:right w:val="none" w:sz="0" w:space="0" w:color="auto"/>
              </w:divBdr>
            </w:div>
            <w:div w:id="304553307">
              <w:marLeft w:val="0"/>
              <w:marRight w:val="0"/>
              <w:marTop w:val="0"/>
              <w:marBottom w:val="0"/>
              <w:divBdr>
                <w:top w:val="none" w:sz="0" w:space="0" w:color="auto"/>
                <w:left w:val="none" w:sz="0" w:space="0" w:color="auto"/>
                <w:bottom w:val="none" w:sz="0" w:space="0" w:color="auto"/>
                <w:right w:val="none" w:sz="0" w:space="0" w:color="auto"/>
              </w:divBdr>
            </w:div>
            <w:div w:id="943879288">
              <w:marLeft w:val="0"/>
              <w:marRight w:val="0"/>
              <w:marTop w:val="0"/>
              <w:marBottom w:val="0"/>
              <w:divBdr>
                <w:top w:val="none" w:sz="0" w:space="0" w:color="auto"/>
                <w:left w:val="none" w:sz="0" w:space="0" w:color="auto"/>
                <w:bottom w:val="none" w:sz="0" w:space="0" w:color="auto"/>
                <w:right w:val="none" w:sz="0" w:space="0" w:color="auto"/>
              </w:divBdr>
            </w:div>
            <w:div w:id="1239633593">
              <w:marLeft w:val="0"/>
              <w:marRight w:val="0"/>
              <w:marTop w:val="0"/>
              <w:marBottom w:val="0"/>
              <w:divBdr>
                <w:top w:val="none" w:sz="0" w:space="0" w:color="auto"/>
                <w:left w:val="none" w:sz="0" w:space="0" w:color="auto"/>
                <w:bottom w:val="none" w:sz="0" w:space="0" w:color="auto"/>
                <w:right w:val="none" w:sz="0" w:space="0" w:color="auto"/>
              </w:divBdr>
            </w:div>
            <w:div w:id="1034424857">
              <w:marLeft w:val="0"/>
              <w:marRight w:val="0"/>
              <w:marTop w:val="0"/>
              <w:marBottom w:val="0"/>
              <w:divBdr>
                <w:top w:val="none" w:sz="0" w:space="0" w:color="auto"/>
                <w:left w:val="none" w:sz="0" w:space="0" w:color="auto"/>
                <w:bottom w:val="none" w:sz="0" w:space="0" w:color="auto"/>
                <w:right w:val="none" w:sz="0" w:space="0" w:color="auto"/>
              </w:divBdr>
            </w:div>
            <w:div w:id="1654017791">
              <w:marLeft w:val="0"/>
              <w:marRight w:val="0"/>
              <w:marTop w:val="0"/>
              <w:marBottom w:val="0"/>
              <w:divBdr>
                <w:top w:val="none" w:sz="0" w:space="0" w:color="auto"/>
                <w:left w:val="none" w:sz="0" w:space="0" w:color="auto"/>
                <w:bottom w:val="none" w:sz="0" w:space="0" w:color="auto"/>
                <w:right w:val="none" w:sz="0" w:space="0" w:color="auto"/>
              </w:divBdr>
            </w:div>
            <w:div w:id="10306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40831">
      <w:bodyDiv w:val="1"/>
      <w:marLeft w:val="0"/>
      <w:marRight w:val="0"/>
      <w:marTop w:val="0"/>
      <w:marBottom w:val="0"/>
      <w:divBdr>
        <w:top w:val="none" w:sz="0" w:space="0" w:color="auto"/>
        <w:left w:val="none" w:sz="0" w:space="0" w:color="auto"/>
        <w:bottom w:val="none" w:sz="0" w:space="0" w:color="auto"/>
        <w:right w:val="none" w:sz="0" w:space="0" w:color="auto"/>
      </w:divBdr>
      <w:divsChild>
        <w:div w:id="2060397760">
          <w:marLeft w:val="0"/>
          <w:marRight w:val="0"/>
          <w:marTop w:val="0"/>
          <w:marBottom w:val="0"/>
          <w:divBdr>
            <w:top w:val="none" w:sz="0" w:space="0" w:color="auto"/>
            <w:left w:val="none" w:sz="0" w:space="0" w:color="auto"/>
            <w:bottom w:val="none" w:sz="0" w:space="0" w:color="auto"/>
            <w:right w:val="none" w:sz="0" w:space="0" w:color="auto"/>
          </w:divBdr>
        </w:div>
        <w:div w:id="1468283696">
          <w:marLeft w:val="0"/>
          <w:marRight w:val="0"/>
          <w:marTop w:val="0"/>
          <w:marBottom w:val="0"/>
          <w:divBdr>
            <w:top w:val="none" w:sz="0" w:space="0" w:color="auto"/>
            <w:left w:val="none" w:sz="0" w:space="0" w:color="auto"/>
            <w:bottom w:val="none" w:sz="0" w:space="0" w:color="auto"/>
            <w:right w:val="none" w:sz="0" w:space="0" w:color="auto"/>
          </w:divBdr>
        </w:div>
        <w:div w:id="921988418">
          <w:marLeft w:val="0"/>
          <w:marRight w:val="0"/>
          <w:marTop w:val="0"/>
          <w:marBottom w:val="0"/>
          <w:divBdr>
            <w:top w:val="none" w:sz="0" w:space="0" w:color="auto"/>
            <w:left w:val="none" w:sz="0" w:space="0" w:color="auto"/>
            <w:bottom w:val="none" w:sz="0" w:space="0" w:color="auto"/>
            <w:right w:val="none" w:sz="0" w:space="0" w:color="auto"/>
          </w:divBdr>
        </w:div>
        <w:div w:id="656153004">
          <w:marLeft w:val="0"/>
          <w:marRight w:val="0"/>
          <w:marTop w:val="0"/>
          <w:marBottom w:val="0"/>
          <w:divBdr>
            <w:top w:val="none" w:sz="0" w:space="0" w:color="auto"/>
            <w:left w:val="none" w:sz="0" w:space="0" w:color="auto"/>
            <w:bottom w:val="none" w:sz="0" w:space="0" w:color="auto"/>
            <w:right w:val="none" w:sz="0" w:space="0" w:color="auto"/>
          </w:divBdr>
        </w:div>
        <w:div w:id="1531988286">
          <w:marLeft w:val="0"/>
          <w:marRight w:val="0"/>
          <w:marTop w:val="0"/>
          <w:marBottom w:val="0"/>
          <w:divBdr>
            <w:top w:val="none" w:sz="0" w:space="0" w:color="auto"/>
            <w:left w:val="none" w:sz="0" w:space="0" w:color="auto"/>
            <w:bottom w:val="none" w:sz="0" w:space="0" w:color="auto"/>
            <w:right w:val="none" w:sz="0" w:space="0" w:color="auto"/>
          </w:divBdr>
        </w:div>
        <w:div w:id="1732460540">
          <w:marLeft w:val="0"/>
          <w:marRight w:val="0"/>
          <w:marTop w:val="0"/>
          <w:marBottom w:val="0"/>
          <w:divBdr>
            <w:top w:val="none" w:sz="0" w:space="0" w:color="auto"/>
            <w:left w:val="none" w:sz="0" w:space="0" w:color="auto"/>
            <w:bottom w:val="none" w:sz="0" w:space="0" w:color="auto"/>
            <w:right w:val="none" w:sz="0" w:space="0" w:color="auto"/>
          </w:divBdr>
        </w:div>
        <w:div w:id="1255358214">
          <w:marLeft w:val="0"/>
          <w:marRight w:val="0"/>
          <w:marTop w:val="0"/>
          <w:marBottom w:val="0"/>
          <w:divBdr>
            <w:top w:val="none" w:sz="0" w:space="0" w:color="auto"/>
            <w:left w:val="none" w:sz="0" w:space="0" w:color="auto"/>
            <w:bottom w:val="none" w:sz="0" w:space="0" w:color="auto"/>
            <w:right w:val="none" w:sz="0" w:space="0" w:color="auto"/>
          </w:divBdr>
        </w:div>
        <w:div w:id="1744521569">
          <w:marLeft w:val="0"/>
          <w:marRight w:val="0"/>
          <w:marTop w:val="0"/>
          <w:marBottom w:val="0"/>
          <w:divBdr>
            <w:top w:val="none" w:sz="0" w:space="0" w:color="auto"/>
            <w:left w:val="none" w:sz="0" w:space="0" w:color="auto"/>
            <w:bottom w:val="none" w:sz="0" w:space="0" w:color="auto"/>
            <w:right w:val="none" w:sz="0" w:space="0" w:color="auto"/>
          </w:divBdr>
        </w:div>
        <w:div w:id="1057049694">
          <w:marLeft w:val="0"/>
          <w:marRight w:val="0"/>
          <w:marTop w:val="0"/>
          <w:marBottom w:val="0"/>
          <w:divBdr>
            <w:top w:val="none" w:sz="0" w:space="0" w:color="auto"/>
            <w:left w:val="none" w:sz="0" w:space="0" w:color="auto"/>
            <w:bottom w:val="none" w:sz="0" w:space="0" w:color="auto"/>
            <w:right w:val="none" w:sz="0" w:space="0" w:color="auto"/>
          </w:divBdr>
        </w:div>
        <w:div w:id="1541238184">
          <w:marLeft w:val="0"/>
          <w:marRight w:val="0"/>
          <w:marTop w:val="0"/>
          <w:marBottom w:val="0"/>
          <w:divBdr>
            <w:top w:val="none" w:sz="0" w:space="0" w:color="auto"/>
            <w:left w:val="none" w:sz="0" w:space="0" w:color="auto"/>
            <w:bottom w:val="none" w:sz="0" w:space="0" w:color="auto"/>
            <w:right w:val="none" w:sz="0" w:space="0" w:color="auto"/>
          </w:divBdr>
        </w:div>
        <w:div w:id="2061397223">
          <w:marLeft w:val="0"/>
          <w:marRight w:val="0"/>
          <w:marTop w:val="0"/>
          <w:marBottom w:val="0"/>
          <w:divBdr>
            <w:top w:val="none" w:sz="0" w:space="0" w:color="auto"/>
            <w:left w:val="none" w:sz="0" w:space="0" w:color="auto"/>
            <w:bottom w:val="none" w:sz="0" w:space="0" w:color="auto"/>
            <w:right w:val="none" w:sz="0" w:space="0" w:color="auto"/>
          </w:divBdr>
        </w:div>
        <w:div w:id="155460738">
          <w:marLeft w:val="0"/>
          <w:marRight w:val="0"/>
          <w:marTop w:val="0"/>
          <w:marBottom w:val="0"/>
          <w:divBdr>
            <w:top w:val="none" w:sz="0" w:space="0" w:color="auto"/>
            <w:left w:val="none" w:sz="0" w:space="0" w:color="auto"/>
            <w:bottom w:val="none" w:sz="0" w:space="0" w:color="auto"/>
            <w:right w:val="none" w:sz="0" w:space="0" w:color="auto"/>
          </w:divBdr>
        </w:div>
        <w:div w:id="678888749">
          <w:marLeft w:val="0"/>
          <w:marRight w:val="0"/>
          <w:marTop w:val="0"/>
          <w:marBottom w:val="0"/>
          <w:divBdr>
            <w:top w:val="none" w:sz="0" w:space="0" w:color="auto"/>
            <w:left w:val="none" w:sz="0" w:space="0" w:color="auto"/>
            <w:bottom w:val="none" w:sz="0" w:space="0" w:color="auto"/>
            <w:right w:val="none" w:sz="0" w:space="0" w:color="auto"/>
          </w:divBdr>
        </w:div>
        <w:div w:id="402143817">
          <w:marLeft w:val="0"/>
          <w:marRight w:val="0"/>
          <w:marTop w:val="0"/>
          <w:marBottom w:val="0"/>
          <w:divBdr>
            <w:top w:val="none" w:sz="0" w:space="0" w:color="auto"/>
            <w:left w:val="none" w:sz="0" w:space="0" w:color="auto"/>
            <w:bottom w:val="none" w:sz="0" w:space="0" w:color="auto"/>
            <w:right w:val="none" w:sz="0" w:space="0" w:color="auto"/>
          </w:divBdr>
        </w:div>
        <w:div w:id="533229502">
          <w:marLeft w:val="0"/>
          <w:marRight w:val="0"/>
          <w:marTop w:val="0"/>
          <w:marBottom w:val="0"/>
          <w:divBdr>
            <w:top w:val="none" w:sz="0" w:space="0" w:color="auto"/>
            <w:left w:val="none" w:sz="0" w:space="0" w:color="auto"/>
            <w:bottom w:val="none" w:sz="0" w:space="0" w:color="auto"/>
            <w:right w:val="none" w:sz="0" w:space="0" w:color="auto"/>
          </w:divBdr>
        </w:div>
        <w:div w:id="31080492">
          <w:marLeft w:val="0"/>
          <w:marRight w:val="0"/>
          <w:marTop w:val="0"/>
          <w:marBottom w:val="0"/>
          <w:divBdr>
            <w:top w:val="none" w:sz="0" w:space="0" w:color="auto"/>
            <w:left w:val="none" w:sz="0" w:space="0" w:color="auto"/>
            <w:bottom w:val="none" w:sz="0" w:space="0" w:color="auto"/>
            <w:right w:val="none" w:sz="0" w:space="0" w:color="auto"/>
          </w:divBdr>
        </w:div>
        <w:div w:id="96875952">
          <w:marLeft w:val="0"/>
          <w:marRight w:val="0"/>
          <w:marTop w:val="0"/>
          <w:marBottom w:val="0"/>
          <w:divBdr>
            <w:top w:val="none" w:sz="0" w:space="0" w:color="auto"/>
            <w:left w:val="none" w:sz="0" w:space="0" w:color="auto"/>
            <w:bottom w:val="none" w:sz="0" w:space="0" w:color="auto"/>
            <w:right w:val="none" w:sz="0" w:space="0" w:color="auto"/>
          </w:divBdr>
        </w:div>
        <w:div w:id="1258443175">
          <w:marLeft w:val="0"/>
          <w:marRight w:val="0"/>
          <w:marTop w:val="0"/>
          <w:marBottom w:val="0"/>
          <w:divBdr>
            <w:top w:val="none" w:sz="0" w:space="0" w:color="auto"/>
            <w:left w:val="none" w:sz="0" w:space="0" w:color="auto"/>
            <w:bottom w:val="none" w:sz="0" w:space="0" w:color="auto"/>
            <w:right w:val="none" w:sz="0" w:space="0" w:color="auto"/>
          </w:divBdr>
        </w:div>
        <w:div w:id="74402638">
          <w:marLeft w:val="0"/>
          <w:marRight w:val="0"/>
          <w:marTop w:val="0"/>
          <w:marBottom w:val="0"/>
          <w:divBdr>
            <w:top w:val="none" w:sz="0" w:space="0" w:color="auto"/>
            <w:left w:val="none" w:sz="0" w:space="0" w:color="auto"/>
            <w:bottom w:val="none" w:sz="0" w:space="0" w:color="auto"/>
            <w:right w:val="none" w:sz="0" w:space="0" w:color="auto"/>
          </w:divBdr>
        </w:div>
        <w:div w:id="329916122">
          <w:marLeft w:val="0"/>
          <w:marRight w:val="0"/>
          <w:marTop w:val="0"/>
          <w:marBottom w:val="0"/>
          <w:divBdr>
            <w:top w:val="none" w:sz="0" w:space="0" w:color="auto"/>
            <w:left w:val="none" w:sz="0" w:space="0" w:color="auto"/>
            <w:bottom w:val="none" w:sz="0" w:space="0" w:color="auto"/>
            <w:right w:val="none" w:sz="0" w:space="0" w:color="auto"/>
          </w:divBdr>
        </w:div>
        <w:div w:id="611937083">
          <w:marLeft w:val="0"/>
          <w:marRight w:val="0"/>
          <w:marTop w:val="0"/>
          <w:marBottom w:val="0"/>
          <w:divBdr>
            <w:top w:val="none" w:sz="0" w:space="0" w:color="auto"/>
            <w:left w:val="none" w:sz="0" w:space="0" w:color="auto"/>
            <w:bottom w:val="none" w:sz="0" w:space="0" w:color="auto"/>
            <w:right w:val="none" w:sz="0" w:space="0" w:color="auto"/>
          </w:divBdr>
        </w:div>
        <w:div w:id="1311523772">
          <w:marLeft w:val="0"/>
          <w:marRight w:val="0"/>
          <w:marTop w:val="0"/>
          <w:marBottom w:val="0"/>
          <w:divBdr>
            <w:top w:val="none" w:sz="0" w:space="0" w:color="auto"/>
            <w:left w:val="none" w:sz="0" w:space="0" w:color="auto"/>
            <w:bottom w:val="none" w:sz="0" w:space="0" w:color="auto"/>
            <w:right w:val="none" w:sz="0" w:space="0" w:color="auto"/>
          </w:divBdr>
        </w:div>
        <w:div w:id="583955883">
          <w:marLeft w:val="0"/>
          <w:marRight w:val="0"/>
          <w:marTop w:val="0"/>
          <w:marBottom w:val="0"/>
          <w:divBdr>
            <w:top w:val="none" w:sz="0" w:space="0" w:color="auto"/>
            <w:left w:val="none" w:sz="0" w:space="0" w:color="auto"/>
            <w:bottom w:val="none" w:sz="0" w:space="0" w:color="auto"/>
            <w:right w:val="none" w:sz="0" w:space="0" w:color="auto"/>
          </w:divBdr>
        </w:div>
        <w:div w:id="1239442632">
          <w:marLeft w:val="0"/>
          <w:marRight w:val="0"/>
          <w:marTop w:val="0"/>
          <w:marBottom w:val="0"/>
          <w:divBdr>
            <w:top w:val="none" w:sz="0" w:space="0" w:color="auto"/>
            <w:left w:val="none" w:sz="0" w:space="0" w:color="auto"/>
            <w:bottom w:val="none" w:sz="0" w:space="0" w:color="auto"/>
            <w:right w:val="none" w:sz="0" w:space="0" w:color="auto"/>
          </w:divBdr>
        </w:div>
        <w:div w:id="1666325279">
          <w:marLeft w:val="0"/>
          <w:marRight w:val="0"/>
          <w:marTop w:val="0"/>
          <w:marBottom w:val="0"/>
          <w:divBdr>
            <w:top w:val="none" w:sz="0" w:space="0" w:color="auto"/>
            <w:left w:val="none" w:sz="0" w:space="0" w:color="auto"/>
            <w:bottom w:val="none" w:sz="0" w:space="0" w:color="auto"/>
            <w:right w:val="none" w:sz="0" w:space="0" w:color="auto"/>
          </w:divBdr>
        </w:div>
        <w:div w:id="375006704">
          <w:marLeft w:val="0"/>
          <w:marRight w:val="0"/>
          <w:marTop w:val="0"/>
          <w:marBottom w:val="0"/>
          <w:divBdr>
            <w:top w:val="none" w:sz="0" w:space="0" w:color="auto"/>
            <w:left w:val="none" w:sz="0" w:space="0" w:color="auto"/>
            <w:bottom w:val="none" w:sz="0" w:space="0" w:color="auto"/>
            <w:right w:val="none" w:sz="0" w:space="0" w:color="auto"/>
          </w:divBdr>
        </w:div>
        <w:div w:id="1890218690">
          <w:marLeft w:val="0"/>
          <w:marRight w:val="0"/>
          <w:marTop w:val="0"/>
          <w:marBottom w:val="0"/>
          <w:divBdr>
            <w:top w:val="none" w:sz="0" w:space="0" w:color="auto"/>
            <w:left w:val="none" w:sz="0" w:space="0" w:color="auto"/>
            <w:bottom w:val="none" w:sz="0" w:space="0" w:color="auto"/>
            <w:right w:val="none" w:sz="0" w:space="0" w:color="auto"/>
          </w:divBdr>
        </w:div>
        <w:div w:id="573784049">
          <w:marLeft w:val="0"/>
          <w:marRight w:val="0"/>
          <w:marTop w:val="0"/>
          <w:marBottom w:val="0"/>
          <w:divBdr>
            <w:top w:val="none" w:sz="0" w:space="0" w:color="auto"/>
            <w:left w:val="none" w:sz="0" w:space="0" w:color="auto"/>
            <w:bottom w:val="none" w:sz="0" w:space="0" w:color="auto"/>
            <w:right w:val="none" w:sz="0" w:space="0" w:color="auto"/>
          </w:divBdr>
        </w:div>
        <w:div w:id="281543757">
          <w:marLeft w:val="0"/>
          <w:marRight w:val="0"/>
          <w:marTop w:val="0"/>
          <w:marBottom w:val="0"/>
          <w:divBdr>
            <w:top w:val="none" w:sz="0" w:space="0" w:color="auto"/>
            <w:left w:val="none" w:sz="0" w:space="0" w:color="auto"/>
            <w:bottom w:val="none" w:sz="0" w:space="0" w:color="auto"/>
            <w:right w:val="none" w:sz="0" w:space="0" w:color="auto"/>
          </w:divBdr>
        </w:div>
        <w:div w:id="116410558">
          <w:marLeft w:val="0"/>
          <w:marRight w:val="0"/>
          <w:marTop w:val="0"/>
          <w:marBottom w:val="0"/>
          <w:divBdr>
            <w:top w:val="none" w:sz="0" w:space="0" w:color="auto"/>
            <w:left w:val="none" w:sz="0" w:space="0" w:color="auto"/>
            <w:bottom w:val="none" w:sz="0" w:space="0" w:color="auto"/>
            <w:right w:val="none" w:sz="0" w:space="0" w:color="auto"/>
          </w:divBdr>
        </w:div>
        <w:div w:id="823547197">
          <w:marLeft w:val="0"/>
          <w:marRight w:val="0"/>
          <w:marTop w:val="0"/>
          <w:marBottom w:val="0"/>
          <w:divBdr>
            <w:top w:val="none" w:sz="0" w:space="0" w:color="auto"/>
            <w:left w:val="none" w:sz="0" w:space="0" w:color="auto"/>
            <w:bottom w:val="none" w:sz="0" w:space="0" w:color="auto"/>
            <w:right w:val="none" w:sz="0" w:space="0" w:color="auto"/>
          </w:divBdr>
        </w:div>
        <w:div w:id="681471056">
          <w:marLeft w:val="0"/>
          <w:marRight w:val="0"/>
          <w:marTop w:val="0"/>
          <w:marBottom w:val="0"/>
          <w:divBdr>
            <w:top w:val="none" w:sz="0" w:space="0" w:color="auto"/>
            <w:left w:val="none" w:sz="0" w:space="0" w:color="auto"/>
            <w:bottom w:val="none" w:sz="0" w:space="0" w:color="auto"/>
            <w:right w:val="none" w:sz="0" w:space="0" w:color="auto"/>
          </w:divBdr>
        </w:div>
        <w:div w:id="1824471244">
          <w:marLeft w:val="0"/>
          <w:marRight w:val="0"/>
          <w:marTop w:val="0"/>
          <w:marBottom w:val="0"/>
          <w:divBdr>
            <w:top w:val="none" w:sz="0" w:space="0" w:color="auto"/>
            <w:left w:val="none" w:sz="0" w:space="0" w:color="auto"/>
            <w:bottom w:val="none" w:sz="0" w:space="0" w:color="auto"/>
            <w:right w:val="none" w:sz="0" w:space="0" w:color="auto"/>
          </w:divBdr>
        </w:div>
        <w:div w:id="6711467">
          <w:marLeft w:val="0"/>
          <w:marRight w:val="0"/>
          <w:marTop w:val="0"/>
          <w:marBottom w:val="0"/>
          <w:divBdr>
            <w:top w:val="none" w:sz="0" w:space="0" w:color="auto"/>
            <w:left w:val="none" w:sz="0" w:space="0" w:color="auto"/>
            <w:bottom w:val="none" w:sz="0" w:space="0" w:color="auto"/>
            <w:right w:val="none" w:sz="0" w:space="0" w:color="auto"/>
          </w:divBdr>
        </w:div>
        <w:div w:id="307977939">
          <w:marLeft w:val="0"/>
          <w:marRight w:val="0"/>
          <w:marTop w:val="0"/>
          <w:marBottom w:val="0"/>
          <w:divBdr>
            <w:top w:val="none" w:sz="0" w:space="0" w:color="auto"/>
            <w:left w:val="none" w:sz="0" w:space="0" w:color="auto"/>
            <w:bottom w:val="none" w:sz="0" w:space="0" w:color="auto"/>
            <w:right w:val="none" w:sz="0" w:space="0" w:color="auto"/>
          </w:divBdr>
        </w:div>
        <w:div w:id="1897279291">
          <w:marLeft w:val="0"/>
          <w:marRight w:val="0"/>
          <w:marTop w:val="0"/>
          <w:marBottom w:val="0"/>
          <w:divBdr>
            <w:top w:val="none" w:sz="0" w:space="0" w:color="auto"/>
            <w:left w:val="none" w:sz="0" w:space="0" w:color="auto"/>
            <w:bottom w:val="none" w:sz="0" w:space="0" w:color="auto"/>
            <w:right w:val="none" w:sz="0" w:space="0" w:color="auto"/>
          </w:divBdr>
        </w:div>
        <w:div w:id="2091929106">
          <w:marLeft w:val="0"/>
          <w:marRight w:val="0"/>
          <w:marTop w:val="0"/>
          <w:marBottom w:val="0"/>
          <w:divBdr>
            <w:top w:val="none" w:sz="0" w:space="0" w:color="auto"/>
            <w:left w:val="none" w:sz="0" w:space="0" w:color="auto"/>
            <w:bottom w:val="none" w:sz="0" w:space="0" w:color="auto"/>
            <w:right w:val="none" w:sz="0" w:space="0" w:color="auto"/>
          </w:divBdr>
        </w:div>
        <w:div w:id="826359811">
          <w:marLeft w:val="0"/>
          <w:marRight w:val="0"/>
          <w:marTop w:val="0"/>
          <w:marBottom w:val="0"/>
          <w:divBdr>
            <w:top w:val="none" w:sz="0" w:space="0" w:color="auto"/>
            <w:left w:val="none" w:sz="0" w:space="0" w:color="auto"/>
            <w:bottom w:val="none" w:sz="0" w:space="0" w:color="auto"/>
            <w:right w:val="none" w:sz="0" w:space="0" w:color="auto"/>
          </w:divBdr>
        </w:div>
        <w:div w:id="1565678720">
          <w:marLeft w:val="0"/>
          <w:marRight w:val="0"/>
          <w:marTop w:val="0"/>
          <w:marBottom w:val="0"/>
          <w:divBdr>
            <w:top w:val="none" w:sz="0" w:space="0" w:color="auto"/>
            <w:left w:val="none" w:sz="0" w:space="0" w:color="auto"/>
            <w:bottom w:val="none" w:sz="0" w:space="0" w:color="auto"/>
            <w:right w:val="none" w:sz="0" w:space="0" w:color="auto"/>
          </w:divBdr>
        </w:div>
        <w:div w:id="1249584769">
          <w:marLeft w:val="0"/>
          <w:marRight w:val="0"/>
          <w:marTop w:val="0"/>
          <w:marBottom w:val="0"/>
          <w:divBdr>
            <w:top w:val="none" w:sz="0" w:space="0" w:color="auto"/>
            <w:left w:val="none" w:sz="0" w:space="0" w:color="auto"/>
            <w:bottom w:val="none" w:sz="0" w:space="0" w:color="auto"/>
            <w:right w:val="none" w:sz="0" w:space="0" w:color="auto"/>
          </w:divBdr>
        </w:div>
        <w:div w:id="1093942300">
          <w:marLeft w:val="0"/>
          <w:marRight w:val="0"/>
          <w:marTop w:val="0"/>
          <w:marBottom w:val="0"/>
          <w:divBdr>
            <w:top w:val="none" w:sz="0" w:space="0" w:color="auto"/>
            <w:left w:val="none" w:sz="0" w:space="0" w:color="auto"/>
            <w:bottom w:val="none" w:sz="0" w:space="0" w:color="auto"/>
            <w:right w:val="none" w:sz="0" w:space="0" w:color="auto"/>
          </w:divBdr>
        </w:div>
        <w:div w:id="103161230">
          <w:marLeft w:val="0"/>
          <w:marRight w:val="0"/>
          <w:marTop w:val="0"/>
          <w:marBottom w:val="0"/>
          <w:divBdr>
            <w:top w:val="none" w:sz="0" w:space="0" w:color="auto"/>
            <w:left w:val="none" w:sz="0" w:space="0" w:color="auto"/>
            <w:bottom w:val="none" w:sz="0" w:space="0" w:color="auto"/>
            <w:right w:val="none" w:sz="0" w:space="0" w:color="auto"/>
          </w:divBdr>
        </w:div>
        <w:div w:id="1539899418">
          <w:marLeft w:val="0"/>
          <w:marRight w:val="0"/>
          <w:marTop w:val="0"/>
          <w:marBottom w:val="0"/>
          <w:divBdr>
            <w:top w:val="none" w:sz="0" w:space="0" w:color="auto"/>
            <w:left w:val="none" w:sz="0" w:space="0" w:color="auto"/>
            <w:bottom w:val="none" w:sz="0" w:space="0" w:color="auto"/>
            <w:right w:val="none" w:sz="0" w:space="0" w:color="auto"/>
          </w:divBdr>
        </w:div>
        <w:div w:id="1818496926">
          <w:marLeft w:val="0"/>
          <w:marRight w:val="0"/>
          <w:marTop w:val="0"/>
          <w:marBottom w:val="0"/>
          <w:divBdr>
            <w:top w:val="none" w:sz="0" w:space="0" w:color="auto"/>
            <w:left w:val="none" w:sz="0" w:space="0" w:color="auto"/>
            <w:bottom w:val="none" w:sz="0" w:space="0" w:color="auto"/>
            <w:right w:val="none" w:sz="0" w:space="0" w:color="auto"/>
          </w:divBdr>
        </w:div>
        <w:div w:id="740366505">
          <w:marLeft w:val="0"/>
          <w:marRight w:val="0"/>
          <w:marTop w:val="0"/>
          <w:marBottom w:val="0"/>
          <w:divBdr>
            <w:top w:val="none" w:sz="0" w:space="0" w:color="auto"/>
            <w:left w:val="none" w:sz="0" w:space="0" w:color="auto"/>
            <w:bottom w:val="none" w:sz="0" w:space="0" w:color="auto"/>
            <w:right w:val="none" w:sz="0" w:space="0" w:color="auto"/>
          </w:divBdr>
        </w:div>
        <w:div w:id="653799000">
          <w:marLeft w:val="0"/>
          <w:marRight w:val="0"/>
          <w:marTop w:val="0"/>
          <w:marBottom w:val="0"/>
          <w:divBdr>
            <w:top w:val="none" w:sz="0" w:space="0" w:color="auto"/>
            <w:left w:val="none" w:sz="0" w:space="0" w:color="auto"/>
            <w:bottom w:val="none" w:sz="0" w:space="0" w:color="auto"/>
            <w:right w:val="none" w:sz="0" w:space="0" w:color="auto"/>
          </w:divBdr>
        </w:div>
        <w:div w:id="1910844315">
          <w:marLeft w:val="0"/>
          <w:marRight w:val="0"/>
          <w:marTop w:val="0"/>
          <w:marBottom w:val="0"/>
          <w:divBdr>
            <w:top w:val="none" w:sz="0" w:space="0" w:color="auto"/>
            <w:left w:val="none" w:sz="0" w:space="0" w:color="auto"/>
            <w:bottom w:val="none" w:sz="0" w:space="0" w:color="auto"/>
            <w:right w:val="none" w:sz="0" w:space="0" w:color="auto"/>
          </w:divBdr>
        </w:div>
        <w:div w:id="1727483067">
          <w:marLeft w:val="0"/>
          <w:marRight w:val="0"/>
          <w:marTop w:val="0"/>
          <w:marBottom w:val="0"/>
          <w:divBdr>
            <w:top w:val="none" w:sz="0" w:space="0" w:color="auto"/>
            <w:left w:val="none" w:sz="0" w:space="0" w:color="auto"/>
            <w:bottom w:val="none" w:sz="0" w:space="0" w:color="auto"/>
            <w:right w:val="none" w:sz="0" w:space="0" w:color="auto"/>
          </w:divBdr>
        </w:div>
        <w:div w:id="774328108">
          <w:marLeft w:val="0"/>
          <w:marRight w:val="0"/>
          <w:marTop w:val="0"/>
          <w:marBottom w:val="0"/>
          <w:divBdr>
            <w:top w:val="none" w:sz="0" w:space="0" w:color="auto"/>
            <w:left w:val="none" w:sz="0" w:space="0" w:color="auto"/>
            <w:bottom w:val="none" w:sz="0" w:space="0" w:color="auto"/>
            <w:right w:val="none" w:sz="0" w:space="0" w:color="auto"/>
          </w:divBdr>
        </w:div>
        <w:div w:id="1878816123">
          <w:marLeft w:val="0"/>
          <w:marRight w:val="0"/>
          <w:marTop w:val="0"/>
          <w:marBottom w:val="0"/>
          <w:divBdr>
            <w:top w:val="none" w:sz="0" w:space="0" w:color="auto"/>
            <w:left w:val="none" w:sz="0" w:space="0" w:color="auto"/>
            <w:bottom w:val="none" w:sz="0" w:space="0" w:color="auto"/>
            <w:right w:val="none" w:sz="0" w:space="0" w:color="auto"/>
          </w:divBdr>
        </w:div>
        <w:div w:id="147092654">
          <w:marLeft w:val="0"/>
          <w:marRight w:val="0"/>
          <w:marTop w:val="0"/>
          <w:marBottom w:val="0"/>
          <w:divBdr>
            <w:top w:val="none" w:sz="0" w:space="0" w:color="auto"/>
            <w:left w:val="none" w:sz="0" w:space="0" w:color="auto"/>
            <w:bottom w:val="none" w:sz="0" w:space="0" w:color="auto"/>
            <w:right w:val="none" w:sz="0" w:space="0" w:color="auto"/>
          </w:divBdr>
        </w:div>
        <w:div w:id="1821385071">
          <w:marLeft w:val="0"/>
          <w:marRight w:val="0"/>
          <w:marTop w:val="0"/>
          <w:marBottom w:val="0"/>
          <w:divBdr>
            <w:top w:val="none" w:sz="0" w:space="0" w:color="auto"/>
            <w:left w:val="none" w:sz="0" w:space="0" w:color="auto"/>
            <w:bottom w:val="none" w:sz="0" w:space="0" w:color="auto"/>
            <w:right w:val="none" w:sz="0" w:space="0" w:color="auto"/>
          </w:divBdr>
        </w:div>
        <w:div w:id="1094744217">
          <w:marLeft w:val="0"/>
          <w:marRight w:val="0"/>
          <w:marTop w:val="0"/>
          <w:marBottom w:val="0"/>
          <w:divBdr>
            <w:top w:val="none" w:sz="0" w:space="0" w:color="auto"/>
            <w:left w:val="none" w:sz="0" w:space="0" w:color="auto"/>
            <w:bottom w:val="none" w:sz="0" w:space="0" w:color="auto"/>
            <w:right w:val="none" w:sz="0" w:space="0" w:color="auto"/>
          </w:divBdr>
        </w:div>
        <w:div w:id="871261526">
          <w:marLeft w:val="0"/>
          <w:marRight w:val="0"/>
          <w:marTop w:val="0"/>
          <w:marBottom w:val="0"/>
          <w:divBdr>
            <w:top w:val="none" w:sz="0" w:space="0" w:color="auto"/>
            <w:left w:val="none" w:sz="0" w:space="0" w:color="auto"/>
            <w:bottom w:val="none" w:sz="0" w:space="0" w:color="auto"/>
            <w:right w:val="none" w:sz="0" w:space="0" w:color="auto"/>
          </w:divBdr>
        </w:div>
        <w:div w:id="1005402143">
          <w:marLeft w:val="0"/>
          <w:marRight w:val="0"/>
          <w:marTop w:val="0"/>
          <w:marBottom w:val="0"/>
          <w:divBdr>
            <w:top w:val="none" w:sz="0" w:space="0" w:color="auto"/>
            <w:left w:val="none" w:sz="0" w:space="0" w:color="auto"/>
            <w:bottom w:val="none" w:sz="0" w:space="0" w:color="auto"/>
            <w:right w:val="none" w:sz="0" w:space="0" w:color="auto"/>
          </w:divBdr>
        </w:div>
        <w:div w:id="556284141">
          <w:marLeft w:val="0"/>
          <w:marRight w:val="0"/>
          <w:marTop w:val="0"/>
          <w:marBottom w:val="0"/>
          <w:divBdr>
            <w:top w:val="none" w:sz="0" w:space="0" w:color="auto"/>
            <w:left w:val="none" w:sz="0" w:space="0" w:color="auto"/>
            <w:bottom w:val="none" w:sz="0" w:space="0" w:color="auto"/>
            <w:right w:val="none" w:sz="0" w:space="0" w:color="auto"/>
          </w:divBdr>
        </w:div>
      </w:divsChild>
    </w:div>
    <w:div w:id="1866865059">
      <w:bodyDiv w:val="1"/>
      <w:marLeft w:val="0"/>
      <w:marRight w:val="0"/>
      <w:marTop w:val="0"/>
      <w:marBottom w:val="0"/>
      <w:divBdr>
        <w:top w:val="none" w:sz="0" w:space="0" w:color="auto"/>
        <w:left w:val="none" w:sz="0" w:space="0" w:color="auto"/>
        <w:bottom w:val="none" w:sz="0" w:space="0" w:color="auto"/>
        <w:right w:val="none" w:sz="0" w:space="0" w:color="auto"/>
      </w:divBdr>
      <w:divsChild>
        <w:div w:id="149641175">
          <w:marLeft w:val="0"/>
          <w:marRight w:val="0"/>
          <w:marTop w:val="0"/>
          <w:marBottom w:val="0"/>
          <w:divBdr>
            <w:top w:val="none" w:sz="0" w:space="0" w:color="auto"/>
            <w:left w:val="none" w:sz="0" w:space="0" w:color="auto"/>
            <w:bottom w:val="none" w:sz="0" w:space="0" w:color="auto"/>
            <w:right w:val="none" w:sz="0" w:space="0" w:color="auto"/>
          </w:divBdr>
        </w:div>
        <w:div w:id="21325907">
          <w:marLeft w:val="0"/>
          <w:marRight w:val="0"/>
          <w:marTop w:val="0"/>
          <w:marBottom w:val="0"/>
          <w:divBdr>
            <w:top w:val="none" w:sz="0" w:space="0" w:color="auto"/>
            <w:left w:val="none" w:sz="0" w:space="0" w:color="auto"/>
            <w:bottom w:val="none" w:sz="0" w:space="0" w:color="auto"/>
            <w:right w:val="none" w:sz="0" w:space="0" w:color="auto"/>
          </w:divBdr>
        </w:div>
        <w:div w:id="1835803877">
          <w:marLeft w:val="0"/>
          <w:marRight w:val="0"/>
          <w:marTop w:val="0"/>
          <w:marBottom w:val="0"/>
          <w:divBdr>
            <w:top w:val="none" w:sz="0" w:space="0" w:color="auto"/>
            <w:left w:val="none" w:sz="0" w:space="0" w:color="auto"/>
            <w:bottom w:val="none" w:sz="0" w:space="0" w:color="auto"/>
            <w:right w:val="none" w:sz="0" w:space="0" w:color="auto"/>
          </w:divBdr>
        </w:div>
        <w:div w:id="52507647">
          <w:marLeft w:val="0"/>
          <w:marRight w:val="0"/>
          <w:marTop w:val="0"/>
          <w:marBottom w:val="0"/>
          <w:divBdr>
            <w:top w:val="none" w:sz="0" w:space="0" w:color="auto"/>
            <w:left w:val="none" w:sz="0" w:space="0" w:color="auto"/>
            <w:bottom w:val="none" w:sz="0" w:space="0" w:color="auto"/>
            <w:right w:val="none" w:sz="0" w:space="0" w:color="auto"/>
          </w:divBdr>
        </w:div>
        <w:div w:id="1252591418">
          <w:marLeft w:val="0"/>
          <w:marRight w:val="0"/>
          <w:marTop w:val="0"/>
          <w:marBottom w:val="0"/>
          <w:divBdr>
            <w:top w:val="none" w:sz="0" w:space="0" w:color="auto"/>
            <w:left w:val="none" w:sz="0" w:space="0" w:color="auto"/>
            <w:bottom w:val="none" w:sz="0" w:space="0" w:color="auto"/>
            <w:right w:val="none" w:sz="0" w:space="0" w:color="auto"/>
          </w:divBdr>
        </w:div>
        <w:div w:id="1002970851">
          <w:marLeft w:val="0"/>
          <w:marRight w:val="0"/>
          <w:marTop w:val="0"/>
          <w:marBottom w:val="0"/>
          <w:divBdr>
            <w:top w:val="none" w:sz="0" w:space="0" w:color="auto"/>
            <w:left w:val="none" w:sz="0" w:space="0" w:color="auto"/>
            <w:bottom w:val="none" w:sz="0" w:space="0" w:color="auto"/>
            <w:right w:val="none" w:sz="0" w:space="0" w:color="auto"/>
          </w:divBdr>
        </w:div>
        <w:div w:id="1893301860">
          <w:marLeft w:val="0"/>
          <w:marRight w:val="0"/>
          <w:marTop w:val="0"/>
          <w:marBottom w:val="0"/>
          <w:divBdr>
            <w:top w:val="none" w:sz="0" w:space="0" w:color="auto"/>
            <w:left w:val="none" w:sz="0" w:space="0" w:color="auto"/>
            <w:bottom w:val="none" w:sz="0" w:space="0" w:color="auto"/>
            <w:right w:val="none" w:sz="0" w:space="0" w:color="auto"/>
          </w:divBdr>
        </w:div>
        <w:div w:id="1815441024">
          <w:marLeft w:val="0"/>
          <w:marRight w:val="0"/>
          <w:marTop w:val="0"/>
          <w:marBottom w:val="0"/>
          <w:divBdr>
            <w:top w:val="none" w:sz="0" w:space="0" w:color="auto"/>
            <w:left w:val="none" w:sz="0" w:space="0" w:color="auto"/>
            <w:bottom w:val="none" w:sz="0" w:space="0" w:color="auto"/>
            <w:right w:val="none" w:sz="0" w:space="0" w:color="auto"/>
          </w:divBdr>
        </w:div>
        <w:div w:id="1237668000">
          <w:marLeft w:val="0"/>
          <w:marRight w:val="0"/>
          <w:marTop w:val="0"/>
          <w:marBottom w:val="0"/>
          <w:divBdr>
            <w:top w:val="none" w:sz="0" w:space="0" w:color="auto"/>
            <w:left w:val="none" w:sz="0" w:space="0" w:color="auto"/>
            <w:bottom w:val="none" w:sz="0" w:space="0" w:color="auto"/>
            <w:right w:val="none" w:sz="0" w:space="0" w:color="auto"/>
          </w:divBdr>
        </w:div>
        <w:div w:id="446390150">
          <w:marLeft w:val="0"/>
          <w:marRight w:val="0"/>
          <w:marTop w:val="0"/>
          <w:marBottom w:val="0"/>
          <w:divBdr>
            <w:top w:val="none" w:sz="0" w:space="0" w:color="auto"/>
            <w:left w:val="none" w:sz="0" w:space="0" w:color="auto"/>
            <w:bottom w:val="none" w:sz="0" w:space="0" w:color="auto"/>
            <w:right w:val="none" w:sz="0" w:space="0" w:color="auto"/>
          </w:divBdr>
        </w:div>
        <w:div w:id="1136801771">
          <w:marLeft w:val="0"/>
          <w:marRight w:val="0"/>
          <w:marTop w:val="0"/>
          <w:marBottom w:val="0"/>
          <w:divBdr>
            <w:top w:val="none" w:sz="0" w:space="0" w:color="auto"/>
            <w:left w:val="none" w:sz="0" w:space="0" w:color="auto"/>
            <w:bottom w:val="none" w:sz="0" w:space="0" w:color="auto"/>
            <w:right w:val="none" w:sz="0" w:space="0" w:color="auto"/>
          </w:divBdr>
        </w:div>
        <w:div w:id="1178037532">
          <w:marLeft w:val="0"/>
          <w:marRight w:val="0"/>
          <w:marTop w:val="0"/>
          <w:marBottom w:val="0"/>
          <w:divBdr>
            <w:top w:val="none" w:sz="0" w:space="0" w:color="auto"/>
            <w:left w:val="none" w:sz="0" w:space="0" w:color="auto"/>
            <w:bottom w:val="none" w:sz="0" w:space="0" w:color="auto"/>
            <w:right w:val="none" w:sz="0" w:space="0" w:color="auto"/>
          </w:divBdr>
        </w:div>
      </w:divsChild>
    </w:div>
    <w:div w:id="2120492368">
      <w:bodyDiv w:val="1"/>
      <w:marLeft w:val="0"/>
      <w:marRight w:val="0"/>
      <w:marTop w:val="0"/>
      <w:marBottom w:val="0"/>
      <w:divBdr>
        <w:top w:val="none" w:sz="0" w:space="0" w:color="auto"/>
        <w:left w:val="none" w:sz="0" w:space="0" w:color="auto"/>
        <w:bottom w:val="none" w:sz="0" w:space="0" w:color="auto"/>
        <w:right w:val="none" w:sz="0" w:space="0" w:color="auto"/>
      </w:divBdr>
      <w:divsChild>
        <w:div w:id="717896747">
          <w:marLeft w:val="0"/>
          <w:marRight w:val="0"/>
          <w:marTop w:val="0"/>
          <w:marBottom w:val="0"/>
          <w:divBdr>
            <w:top w:val="none" w:sz="0" w:space="0" w:color="auto"/>
            <w:left w:val="none" w:sz="0" w:space="0" w:color="auto"/>
            <w:bottom w:val="none" w:sz="0" w:space="0" w:color="auto"/>
            <w:right w:val="none" w:sz="0" w:space="0" w:color="auto"/>
          </w:divBdr>
        </w:div>
        <w:div w:id="1573394236">
          <w:marLeft w:val="0"/>
          <w:marRight w:val="0"/>
          <w:marTop w:val="0"/>
          <w:marBottom w:val="0"/>
          <w:divBdr>
            <w:top w:val="none" w:sz="0" w:space="0" w:color="auto"/>
            <w:left w:val="none" w:sz="0" w:space="0" w:color="auto"/>
            <w:bottom w:val="none" w:sz="0" w:space="0" w:color="auto"/>
            <w:right w:val="none" w:sz="0" w:space="0" w:color="auto"/>
          </w:divBdr>
        </w:div>
        <w:div w:id="1945309245">
          <w:marLeft w:val="0"/>
          <w:marRight w:val="0"/>
          <w:marTop w:val="0"/>
          <w:marBottom w:val="0"/>
          <w:divBdr>
            <w:top w:val="none" w:sz="0" w:space="0" w:color="auto"/>
            <w:left w:val="none" w:sz="0" w:space="0" w:color="auto"/>
            <w:bottom w:val="none" w:sz="0" w:space="0" w:color="auto"/>
            <w:right w:val="none" w:sz="0" w:space="0" w:color="auto"/>
          </w:divBdr>
        </w:div>
        <w:div w:id="291638826">
          <w:marLeft w:val="0"/>
          <w:marRight w:val="0"/>
          <w:marTop w:val="0"/>
          <w:marBottom w:val="0"/>
          <w:divBdr>
            <w:top w:val="none" w:sz="0" w:space="0" w:color="auto"/>
            <w:left w:val="none" w:sz="0" w:space="0" w:color="auto"/>
            <w:bottom w:val="none" w:sz="0" w:space="0" w:color="auto"/>
            <w:right w:val="none" w:sz="0" w:space="0" w:color="auto"/>
          </w:divBdr>
        </w:div>
        <w:div w:id="2051147639">
          <w:marLeft w:val="0"/>
          <w:marRight w:val="0"/>
          <w:marTop w:val="0"/>
          <w:marBottom w:val="0"/>
          <w:divBdr>
            <w:top w:val="none" w:sz="0" w:space="0" w:color="auto"/>
            <w:left w:val="none" w:sz="0" w:space="0" w:color="auto"/>
            <w:bottom w:val="none" w:sz="0" w:space="0" w:color="auto"/>
            <w:right w:val="none" w:sz="0" w:space="0" w:color="auto"/>
          </w:divBdr>
        </w:div>
        <w:div w:id="1464154302">
          <w:marLeft w:val="0"/>
          <w:marRight w:val="0"/>
          <w:marTop w:val="0"/>
          <w:marBottom w:val="0"/>
          <w:divBdr>
            <w:top w:val="none" w:sz="0" w:space="0" w:color="auto"/>
            <w:left w:val="none" w:sz="0" w:space="0" w:color="auto"/>
            <w:bottom w:val="none" w:sz="0" w:space="0" w:color="auto"/>
            <w:right w:val="none" w:sz="0" w:space="0" w:color="auto"/>
          </w:divBdr>
        </w:div>
        <w:div w:id="1878084306">
          <w:marLeft w:val="0"/>
          <w:marRight w:val="0"/>
          <w:marTop w:val="0"/>
          <w:marBottom w:val="0"/>
          <w:divBdr>
            <w:top w:val="none" w:sz="0" w:space="0" w:color="auto"/>
            <w:left w:val="none" w:sz="0" w:space="0" w:color="auto"/>
            <w:bottom w:val="none" w:sz="0" w:space="0" w:color="auto"/>
            <w:right w:val="none" w:sz="0" w:space="0" w:color="auto"/>
          </w:divBdr>
        </w:div>
        <w:div w:id="3438789">
          <w:marLeft w:val="0"/>
          <w:marRight w:val="0"/>
          <w:marTop w:val="0"/>
          <w:marBottom w:val="0"/>
          <w:divBdr>
            <w:top w:val="none" w:sz="0" w:space="0" w:color="auto"/>
            <w:left w:val="none" w:sz="0" w:space="0" w:color="auto"/>
            <w:bottom w:val="none" w:sz="0" w:space="0" w:color="auto"/>
            <w:right w:val="none" w:sz="0" w:space="0" w:color="auto"/>
          </w:divBdr>
        </w:div>
        <w:div w:id="1447121998">
          <w:marLeft w:val="0"/>
          <w:marRight w:val="0"/>
          <w:marTop w:val="0"/>
          <w:marBottom w:val="0"/>
          <w:divBdr>
            <w:top w:val="none" w:sz="0" w:space="0" w:color="auto"/>
            <w:left w:val="none" w:sz="0" w:space="0" w:color="auto"/>
            <w:bottom w:val="none" w:sz="0" w:space="0" w:color="auto"/>
            <w:right w:val="none" w:sz="0" w:space="0" w:color="auto"/>
          </w:divBdr>
        </w:div>
        <w:div w:id="1666208418">
          <w:marLeft w:val="0"/>
          <w:marRight w:val="0"/>
          <w:marTop w:val="0"/>
          <w:marBottom w:val="0"/>
          <w:divBdr>
            <w:top w:val="none" w:sz="0" w:space="0" w:color="auto"/>
            <w:left w:val="none" w:sz="0" w:space="0" w:color="auto"/>
            <w:bottom w:val="none" w:sz="0" w:space="0" w:color="auto"/>
            <w:right w:val="none" w:sz="0" w:space="0" w:color="auto"/>
          </w:divBdr>
        </w:div>
        <w:div w:id="831793687">
          <w:marLeft w:val="0"/>
          <w:marRight w:val="0"/>
          <w:marTop w:val="0"/>
          <w:marBottom w:val="0"/>
          <w:divBdr>
            <w:top w:val="none" w:sz="0" w:space="0" w:color="auto"/>
            <w:left w:val="none" w:sz="0" w:space="0" w:color="auto"/>
            <w:bottom w:val="none" w:sz="0" w:space="0" w:color="auto"/>
            <w:right w:val="none" w:sz="0" w:space="0" w:color="auto"/>
          </w:divBdr>
        </w:div>
        <w:div w:id="98116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5026</Characters>
  <Application>Microsoft Office Word</Application>
  <DocSecurity>0</DocSecurity>
  <Lines>41</Lines>
  <Paragraphs>11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Bezirkstag am 15</vt:lpstr>
      <vt:lpstr>    TOP 4. Kassenbericht/Kassenprüfung</vt:lpstr>
    </vt:vector>
  </TitlesOfParts>
  <Company>ZGS</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Bezirkstag am 15</dc:title>
  <dc:subject/>
  <dc:creator>TanglU</dc:creator>
  <cp:keywords/>
  <dc:description/>
  <cp:lastModifiedBy>Ulrich Tangl</cp:lastModifiedBy>
  <cp:revision>8</cp:revision>
  <dcterms:created xsi:type="dcterms:W3CDTF">2021-09-21T13:08:00Z</dcterms:created>
  <dcterms:modified xsi:type="dcterms:W3CDTF">2021-09-22T15:31:00Z</dcterms:modified>
</cp:coreProperties>
</file>